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C107D" w14:textId="07F206C5" w:rsidR="006D2349" w:rsidRPr="00DB3441" w:rsidRDefault="006D2349" w:rsidP="00DB3441">
      <w:pPr>
        <w:pStyle w:val="01-Headline"/>
      </w:pPr>
      <w:r w:rsidRPr="00DB3441">
        <w:t xml:space="preserve">Continental Strengthens Drive Belt Portfolio </w:t>
      </w:r>
      <w:r w:rsidR="00171F83">
        <w:t xml:space="preserve">Of Industrial Division </w:t>
      </w:r>
      <w:r w:rsidRPr="00DB3441">
        <w:t>Through Uniform Brand Identity</w:t>
      </w:r>
    </w:p>
    <w:p w14:paraId="16878AF5" w14:textId="6D63CB15" w:rsidR="00EC7005" w:rsidRPr="00DB3441" w:rsidRDefault="00964BD1" w:rsidP="00DB3441">
      <w:pPr>
        <w:pStyle w:val="02-Bullet"/>
      </w:pPr>
      <w:r w:rsidRPr="00DB3441">
        <w:t xml:space="preserve">More efficient handling thanks to globally </w:t>
      </w:r>
      <w:r w:rsidR="00295CE4" w:rsidRPr="00DB3441">
        <w:t xml:space="preserve">harmonized </w:t>
      </w:r>
      <w:r w:rsidRPr="00DB3441">
        <w:t>portfolio and naming structure for industrial drive belts</w:t>
      </w:r>
    </w:p>
    <w:p w14:paraId="4B315FF2" w14:textId="6E87CA97" w:rsidR="00EC7005" w:rsidRPr="00DB3441" w:rsidRDefault="00EC7005" w:rsidP="00DB3441">
      <w:pPr>
        <w:pStyle w:val="02-Bullet"/>
      </w:pPr>
      <w:r w:rsidRPr="00DB3441">
        <w:t>Product portfolio becomes clearer and more transparent</w:t>
      </w:r>
    </w:p>
    <w:p w14:paraId="42B0DE03" w14:textId="7A5DB1C2" w:rsidR="00EC7005" w:rsidRPr="00DB3441" w:rsidRDefault="00EC7005" w:rsidP="00DB3441">
      <w:pPr>
        <w:pStyle w:val="02-Bullet"/>
      </w:pPr>
      <w:r w:rsidRPr="00DB3441">
        <w:t xml:space="preserve">Modernization of selected belt series and introduction of new product lines </w:t>
      </w:r>
    </w:p>
    <w:p w14:paraId="3922E31E" w14:textId="3FEECFE2" w:rsidR="00A311B4" w:rsidRPr="00DB3441" w:rsidRDefault="00EC7005" w:rsidP="00DB3441">
      <w:pPr>
        <w:pStyle w:val="02-Bullet"/>
      </w:pPr>
      <w:r w:rsidRPr="00DB3441">
        <w:t>All regions worldwide to be embedded in the new naming structure by end of 2023</w:t>
      </w:r>
    </w:p>
    <w:p w14:paraId="440C246E" w14:textId="5F3DE14B" w:rsidR="006D2349" w:rsidRPr="00DB3441" w:rsidRDefault="00EC7005" w:rsidP="00DB3441">
      <w:pPr>
        <w:pStyle w:val="03-Text"/>
      </w:pPr>
      <w:r w:rsidRPr="00DB3441">
        <w:t xml:space="preserve">Hanover, </w:t>
      </w:r>
      <w:r w:rsidR="00DC049C" w:rsidRPr="00DB3441">
        <w:t>Januar</w:t>
      </w:r>
      <w:r w:rsidR="005C0448" w:rsidRPr="00DB3441">
        <w:t>y</w:t>
      </w:r>
      <w:r w:rsidRPr="00DB3441">
        <w:t xml:space="preserve"> </w:t>
      </w:r>
      <w:r w:rsidR="005C0448" w:rsidRPr="00DB3441">
        <w:t xml:space="preserve">31, </w:t>
      </w:r>
      <w:r w:rsidRPr="00DB3441">
        <w:t>202</w:t>
      </w:r>
      <w:r w:rsidR="00DC049C" w:rsidRPr="00DB3441">
        <w:t>3</w:t>
      </w:r>
      <w:r w:rsidRPr="00DB3441">
        <w:t xml:space="preserve">. Standard, Advanced, Supreme Performance: This is how the performance level of Continental’s drive belts will be visually identified in its industrial </w:t>
      </w:r>
      <w:r w:rsidR="00295CE4" w:rsidRPr="00DB3441">
        <w:t xml:space="preserve">segment </w:t>
      </w:r>
      <w:r w:rsidRPr="00DB3441">
        <w:t xml:space="preserve">in the future – uniformly, worldwide. With its new and globally </w:t>
      </w:r>
      <w:r w:rsidR="00295CE4" w:rsidRPr="00DB3441">
        <w:t xml:space="preserve">aligned </w:t>
      </w:r>
      <w:r w:rsidRPr="00DB3441">
        <w:t xml:space="preserve">name and brand structure, the technology company aims to bundle its forces for a clear, </w:t>
      </w:r>
      <w:proofErr w:type="gramStart"/>
      <w:r w:rsidRPr="00DB3441">
        <w:t>comprehensive</w:t>
      </w:r>
      <w:proofErr w:type="gramEnd"/>
      <w:r w:rsidRPr="00DB3441">
        <w:t xml:space="preserve"> and efficient presence. “We are </w:t>
      </w:r>
      <w:r w:rsidR="00295CE4" w:rsidRPr="00DB3441">
        <w:t xml:space="preserve">harmonizing </w:t>
      </w:r>
      <w:r w:rsidRPr="00DB3441">
        <w:t>our portfolio worldwide and improving transparency for our customers, who can now read the performance level and properties of a belt directly on the product,” says Rodrigo Maia, who heads up Continental’s industrial drive belt business.</w:t>
      </w:r>
      <w:r w:rsidRPr="00DB3441">
        <w:rPr>
          <w:rFonts w:ascii="MS Gothic" w:eastAsia="MS Gothic" w:hAnsi="MS Gothic" w:cs="MS Gothic"/>
        </w:rPr>
        <w:t> </w:t>
      </w:r>
      <w:r w:rsidRPr="00DB3441">
        <w:t xml:space="preserve">“With our unified approach, we will </w:t>
      </w:r>
      <w:r w:rsidR="00AB71B9" w:rsidRPr="00DB3441">
        <w:t xml:space="preserve">continue to </w:t>
      </w:r>
      <w:r w:rsidRPr="00DB3441">
        <w:t xml:space="preserve">strengthen the Continental brand and our belts will appear in the premium look that matches their product quality. This opens the door for further improvements and new products.” </w:t>
      </w:r>
    </w:p>
    <w:p w14:paraId="20DE6768" w14:textId="6BE34154" w:rsidR="006D2349" w:rsidRPr="00DB3441" w:rsidRDefault="007F440D" w:rsidP="00DB3441">
      <w:pPr>
        <w:pStyle w:val="03-Text"/>
      </w:pPr>
      <w:r w:rsidRPr="00DB3441">
        <w:t xml:space="preserve">In concrete terms, this means that Continental will not only make its belt portfolio more transparent, but also improve the performance and properties of some of its belt series. Moreover, completely new product lines are being launched on the market to expand the existing range. “Our customers and partners, and of course ourselves, will benefit from our globally </w:t>
      </w:r>
      <w:r w:rsidR="00295CE4" w:rsidRPr="00DB3441">
        <w:t>harmonized</w:t>
      </w:r>
      <w:r w:rsidRPr="00DB3441">
        <w:t xml:space="preserve">, transparent and broad portfolio. If, for example, a plant fails owing to exceptional circumstances in the future, another location can step in. This enables us to work more efficiently and increase productivity,” adds Maia. </w:t>
      </w:r>
    </w:p>
    <w:p w14:paraId="239A6E1E" w14:textId="63F8F26E" w:rsidR="006D2349" w:rsidRPr="00DB3441" w:rsidRDefault="006D2349" w:rsidP="00DB3441">
      <w:pPr>
        <w:pStyle w:val="03-Text"/>
      </w:pPr>
      <w:r w:rsidRPr="00DB3441">
        <w:t xml:space="preserve">For decades, Continental has been providing first-class industrial </w:t>
      </w:r>
      <w:r w:rsidR="00BE2AC8" w:rsidRPr="00DB3441">
        <w:t xml:space="preserve">belt </w:t>
      </w:r>
      <w:r w:rsidRPr="00DB3441">
        <w:t xml:space="preserve">drive solutions and services that contribute to the success of its customers and partners worldwide. “We want to consistently demonstrate this premium approach to the outside world. In the future, it will be visibly reflected in the appearance of the belts and the naming structure,” says Sascha </w:t>
      </w:r>
      <w:proofErr w:type="spellStart"/>
      <w:r w:rsidRPr="00DB3441">
        <w:t>Heyde</w:t>
      </w:r>
      <w:proofErr w:type="spellEnd"/>
      <w:r w:rsidRPr="00DB3441">
        <w:t xml:space="preserve">, the product manager responsible for </w:t>
      </w:r>
      <w:r w:rsidR="00BE2AC8" w:rsidRPr="00DB3441">
        <w:t xml:space="preserve">belt </w:t>
      </w:r>
      <w:r w:rsidRPr="00DB3441">
        <w:t xml:space="preserve">drive solutions in Continental’s industrial </w:t>
      </w:r>
      <w:r w:rsidR="00295CE4" w:rsidRPr="00DB3441">
        <w:t>segment</w:t>
      </w:r>
      <w:r w:rsidRPr="00DB3441">
        <w:t xml:space="preserve">. “These are changes, of course. But the same quality standard and people that our customers are familiar with stand behind them. We will all continue to provide the best quality, </w:t>
      </w:r>
      <w:proofErr w:type="gramStart"/>
      <w:r w:rsidRPr="00DB3441">
        <w:t>technology</w:t>
      </w:r>
      <w:proofErr w:type="gramEnd"/>
      <w:r w:rsidRPr="00DB3441">
        <w:t xml:space="preserve"> and service to keep our customers’ and partners’ operations running as smoothly as ever.</w:t>
      </w:r>
      <w:r w:rsidR="00A85972" w:rsidRPr="00DB3441">
        <w:t xml:space="preserve"> That is why we chose the </w:t>
      </w:r>
      <w:r w:rsidR="00791975" w:rsidRPr="00DB3441">
        <w:t>term</w:t>
      </w:r>
      <w:r w:rsidR="00A85972" w:rsidRPr="00DB3441">
        <w:t xml:space="preserve"> </w:t>
      </w:r>
      <w:r w:rsidR="00791975" w:rsidRPr="00DB3441">
        <w:t>‘</w:t>
      </w:r>
      <w:r w:rsidR="005205E7" w:rsidRPr="00DB3441">
        <w:t>c</w:t>
      </w:r>
      <w:r w:rsidR="00A85972" w:rsidRPr="00DB3441">
        <w:t>ontinuity</w:t>
      </w:r>
      <w:r w:rsidR="00791975" w:rsidRPr="00DB3441">
        <w:t>’</w:t>
      </w:r>
      <w:r w:rsidR="00A85972" w:rsidRPr="00DB3441">
        <w:t xml:space="preserve"> for our communication approach.</w:t>
      </w:r>
      <w:r w:rsidRPr="00DB3441">
        <w:t>”</w:t>
      </w:r>
    </w:p>
    <w:p w14:paraId="0A84224A" w14:textId="2896D5DE" w:rsidR="006D2349" w:rsidRPr="00DB3441" w:rsidRDefault="006D2349" w:rsidP="00DB3441">
      <w:pPr>
        <w:pStyle w:val="03-Text"/>
      </w:pPr>
      <w:r w:rsidRPr="00DB3441">
        <w:lastRenderedPageBreak/>
        <w:t xml:space="preserve">All regions will be using the naming structure by the end of 2023. </w:t>
      </w:r>
    </w:p>
    <w:p w14:paraId="37665E34" w14:textId="3748F7E0" w:rsidR="00E40548" w:rsidRPr="00DB3441" w:rsidRDefault="006D2349" w:rsidP="00DB3441">
      <w:pPr>
        <w:pStyle w:val="03-Text"/>
      </w:pPr>
      <w:r w:rsidRPr="00DB3441">
        <w:t xml:space="preserve">Maia sums up: “Bringing all products, competencies, innovative </w:t>
      </w:r>
      <w:proofErr w:type="gramStart"/>
      <w:r w:rsidRPr="00DB3441">
        <w:t>technologies</w:t>
      </w:r>
      <w:proofErr w:type="gramEnd"/>
      <w:r w:rsidRPr="00DB3441">
        <w:t xml:space="preserve"> and services together under one name is an important step in ensuring the long-term success of Continental and our strategic business partners. And that is the step that we are taking</w:t>
      </w:r>
      <w:r w:rsidR="00295CE4" w:rsidRPr="00DB3441">
        <w:t xml:space="preserve"> now</w:t>
      </w:r>
      <w:r w:rsidRPr="00DB3441">
        <w:t xml:space="preserve">.” </w:t>
      </w:r>
      <w:r w:rsidRPr="00DB3441">
        <w:rPr>
          <w:rFonts w:ascii="MS Gothic" w:eastAsia="MS Gothic" w:hAnsi="MS Gothic" w:cs="MS Gothic"/>
        </w:rPr>
        <w:t> </w:t>
      </w:r>
    </w:p>
    <w:p w14:paraId="6D38C51C" w14:textId="77777777" w:rsidR="00E40548" w:rsidRDefault="00965131" w:rsidP="00E40548">
      <w:pPr>
        <w:pStyle w:val="05-Boilerplate"/>
      </w:pPr>
      <w:r>
        <w:rPr>
          <w:rFonts w:eastAsia="Times New Roman" w:cs="Arial"/>
          <w:szCs w:val="20"/>
        </w:rPr>
        <w:t>Continental develops pioneering technologies and services for sustainable and connected mobility of people and their goods. Founded in 1871, the technology company offers safe, efficient, intelligent and affordable solutions for vehicles, machines, traffic and transportation. In 2021, Continental generated sales of € 33.8 billion and currently employs more than 190,000 people in 58 countries and markets. On October 8, 2021, the company celebrated its 150th anniversary.</w:t>
      </w:r>
    </w:p>
    <w:p w14:paraId="35EEA34E" w14:textId="77777777" w:rsidR="00B54BA4" w:rsidRDefault="005F042A" w:rsidP="00B54BA4">
      <w:pPr>
        <w:pStyle w:val="08-SubheadContact"/>
        <w:ind w:left="708" w:hanging="708"/>
      </w:pPr>
      <w:r>
        <w:t xml:space="preserve">Press contact </w:t>
      </w:r>
    </w:p>
    <w:p w14:paraId="1EFBC2FA" w14:textId="77777777" w:rsidR="009C40BB" w:rsidRDefault="00A2593E" w:rsidP="009C40BB">
      <w:pPr>
        <w:pStyle w:val="11-Contact-Line"/>
      </w:pPr>
      <w:r>
        <w:rPr>
          <w:noProof/>
        </w:rPr>
        <w:pict w14:anchorId="38F4837A">
          <v:rect id="_x0000_i1026" alt="" style="width:481.85pt;height:1pt;mso-width-percent:0;mso-height-percent:0;mso-width-percent:0;mso-height-percent:0" o:hralign="center" o:hrstd="t" o:hrnoshade="t" o:hr="t" fillcolor="black" stroked="f"/>
        </w:pict>
      </w:r>
    </w:p>
    <w:p w14:paraId="6EB32B0E" w14:textId="6E1B5BEE" w:rsidR="00BB482C" w:rsidRPr="0086220E" w:rsidRDefault="00BB482C" w:rsidP="00BB482C">
      <w:pPr>
        <w:pStyle w:val="06-Contact"/>
        <w:rPr>
          <w:szCs w:val="22"/>
        </w:rPr>
      </w:pPr>
      <w:bookmarkStart w:id="0" w:name="_Hlk2676672"/>
      <w:r w:rsidRPr="0086220E">
        <w:rPr>
          <w:szCs w:val="22"/>
        </w:rPr>
        <w:t>Wolfgang Reinert</w:t>
      </w:r>
      <w:r w:rsidRPr="0086220E">
        <w:rPr>
          <w:szCs w:val="22"/>
        </w:rPr>
        <w:br/>
      </w:r>
      <w:r w:rsidRPr="008F28F1">
        <w:rPr>
          <w:szCs w:val="22"/>
        </w:rPr>
        <w:t xml:space="preserve">Head of </w:t>
      </w:r>
      <w:r w:rsidR="005205E7">
        <w:rPr>
          <w:szCs w:val="22"/>
        </w:rPr>
        <w:t>E</w:t>
      </w:r>
      <w:r w:rsidRPr="0086220E">
        <w:rPr>
          <w:szCs w:val="22"/>
        </w:rPr>
        <w:t>xtern</w:t>
      </w:r>
      <w:r w:rsidRPr="008F28F1">
        <w:rPr>
          <w:szCs w:val="22"/>
        </w:rPr>
        <w:t>al</w:t>
      </w:r>
      <w:r w:rsidRPr="0086220E">
        <w:rPr>
          <w:szCs w:val="22"/>
        </w:rPr>
        <w:t xml:space="preserve"> </w:t>
      </w:r>
      <w:r w:rsidRPr="008F28F1">
        <w:rPr>
          <w:szCs w:val="22"/>
        </w:rPr>
        <w:t>C</w:t>
      </w:r>
      <w:r w:rsidRPr="0086220E">
        <w:rPr>
          <w:szCs w:val="22"/>
        </w:rPr>
        <w:t>ommuni</w:t>
      </w:r>
      <w:r w:rsidRPr="008F28F1">
        <w:rPr>
          <w:szCs w:val="22"/>
        </w:rPr>
        <w:t>c</w:t>
      </w:r>
      <w:r w:rsidRPr="0086220E">
        <w:rPr>
          <w:szCs w:val="22"/>
        </w:rPr>
        <w:t>ation</w:t>
      </w:r>
      <w:r w:rsidRPr="008F28F1">
        <w:rPr>
          <w:szCs w:val="22"/>
        </w:rPr>
        <w:t>s</w:t>
      </w:r>
      <w:r w:rsidRPr="0086220E">
        <w:rPr>
          <w:szCs w:val="22"/>
        </w:rPr>
        <w:br/>
      </w:r>
      <w:r w:rsidRPr="008F28F1">
        <w:rPr>
          <w:szCs w:val="22"/>
        </w:rPr>
        <w:t>Group Sector</w:t>
      </w:r>
      <w:r w:rsidRPr="0086220E">
        <w:rPr>
          <w:szCs w:val="22"/>
        </w:rPr>
        <w:t xml:space="preserve"> </w:t>
      </w:r>
      <w:proofErr w:type="spellStart"/>
      <w:r w:rsidRPr="0086220E">
        <w:rPr>
          <w:szCs w:val="22"/>
        </w:rPr>
        <w:t>ContiTech</w:t>
      </w:r>
      <w:proofErr w:type="spellEnd"/>
      <w:r w:rsidRPr="0086220E">
        <w:rPr>
          <w:szCs w:val="22"/>
        </w:rPr>
        <w:br/>
        <w:t>Phone: +49 511 938-1304</w:t>
      </w:r>
      <w:r w:rsidRPr="0086220E">
        <w:rPr>
          <w:szCs w:val="22"/>
        </w:rPr>
        <w:br/>
        <w:t xml:space="preserve">Email: wolfgang.reinert@contitech.de </w:t>
      </w:r>
    </w:p>
    <w:bookmarkEnd w:id="0"/>
    <w:p w14:paraId="71771D6B" w14:textId="77777777" w:rsidR="009C40BB" w:rsidRDefault="00A2593E" w:rsidP="009C40BB">
      <w:pPr>
        <w:pStyle w:val="11-Contact-Line"/>
        <w:sectPr w:rsidR="009C40BB" w:rsidSect="00FA43D0">
          <w:headerReference w:type="default" r:id="rId11"/>
          <w:footerReference w:type="default" r:id="rId12"/>
          <w:headerReference w:type="first" r:id="rId13"/>
          <w:footerReference w:type="first" r:id="rId14"/>
          <w:pgSz w:w="11906" w:h="16838" w:code="9"/>
          <w:pgMar w:top="2835" w:right="851" w:bottom="1134" w:left="1418" w:header="709" w:footer="454" w:gutter="0"/>
          <w:cols w:space="720"/>
          <w:docGrid w:linePitch="299"/>
        </w:sectPr>
      </w:pPr>
      <w:r>
        <w:rPr>
          <w:noProof/>
        </w:rPr>
        <w:pict w14:anchorId="0EBFB46E">
          <v:rect id="_x0000_i1025" alt="" style="width:481.85pt;height:1pt;mso-width-percent:0;mso-height-percent:0;mso-width-percent:0;mso-height-percent:0" o:hralign="center" o:hrstd="t" o:hrnoshade="t" o:hr="t" fillcolor="black" stroked="f"/>
        </w:pict>
      </w:r>
    </w:p>
    <w:p w14:paraId="01B0795A" w14:textId="77777777" w:rsidR="009C40BB" w:rsidRPr="00840836" w:rsidRDefault="00207863" w:rsidP="00575716">
      <w:pPr>
        <w:pStyle w:val="06-Contact"/>
      </w:pPr>
      <w:r>
        <w:rPr>
          <w:b/>
        </w:rPr>
        <w:t>Media Center:</w:t>
      </w:r>
      <w:r>
        <w:rPr>
          <w:b/>
        </w:rPr>
        <w:tab/>
      </w:r>
      <w:r>
        <w:t xml:space="preserve">www.continental-press.com </w:t>
      </w:r>
    </w:p>
    <w:p w14:paraId="6A2C1F53" w14:textId="379D7A5F" w:rsidR="00840836" w:rsidRPr="0031750E" w:rsidRDefault="001B5139" w:rsidP="00840836">
      <w:pPr>
        <w:pStyle w:val="06-Contact"/>
        <w:rPr>
          <w:b/>
        </w:rPr>
      </w:pPr>
      <w:r>
        <w:rPr>
          <w:b/>
          <w:bCs/>
        </w:rPr>
        <w:t>Media Center:</w:t>
      </w:r>
      <w:r>
        <w:rPr>
          <w:b/>
          <w:bCs/>
        </w:rPr>
        <w:tab/>
      </w:r>
      <w:r w:rsidR="009D7F7A">
        <w:t>www.</w:t>
      </w:r>
      <w:r>
        <w:t>continental.com/media-center</w:t>
      </w:r>
      <w:r w:rsidR="00C1321F">
        <w:t>.com</w:t>
      </w:r>
    </w:p>
    <w:p w14:paraId="1B8A5DF1" w14:textId="77777777" w:rsidR="008E5C7F" w:rsidRDefault="008E5C7F">
      <w:pPr>
        <w:keepLines w:val="0"/>
        <w:spacing w:after="160" w:line="259" w:lineRule="auto"/>
        <w:rPr>
          <w:rFonts w:eastAsia="Calibri" w:cs="Times New Roman"/>
          <w:b/>
          <w:szCs w:val="24"/>
          <w:lang w:eastAsia="de-DE"/>
        </w:rPr>
      </w:pPr>
      <w:r>
        <w:br w:type="page"/>
      </w:r>
    </w:p>
    <w:p w14:paraId="68CA7A49" w14:textId="522A992E" w:rsidR="009B5BA3" w:rsidRDefault="009B5BA3" w:rsidP="009D7F7A">
      <w:pPr>
        <w:pStyle w:val="08-SubheadContact"/>
        <w:spacing w:line="276" w:lineRule="auto"/>
      </w:pPr>
      <w:r>
        <w:lastRenderedPageBreak/>
        <w:t>Images and captions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5"/>
        <w:gridCol w:w="5379"/>
      </w:tblGrid>
      <w:tr w:rsidR="00FD360A" w14:paraId="1876AD79" w14:textId="77777777" w:rsidTr="006464D2">
        <w:tc>
          <w:tcPr>
            <w:tcW w:w="3845" w:type="dxa"/>
          </w:tcPr>
          <w:p w14:paraId="3AC223C7" w14:textId="47436A07" w:rsidR="00FD360A" w:rsidRDefault="001F397B" w:rsidP="00FD381F">
            <w:pPr>
              <w:pStyle w:val="KeinLeerraum"/>
              <w:rPr>
                <w:lang w:eastAsia="de-DE"/>
              </w:rPr>
            </w:pPr>
            <w:r>
              <w:rPr>
                <w:noProof/>
              </w:rPr>
              <w:drawing>
                <wp:inline distT="0" distB="0" distL="0" distR="0" wp14:anchorId="32A43BDC" wp14:editId="4F4FB86D">
                  <wp:extent cx="2160000" cy="1558588"/>
                  <wp:effectExtent l="0" t="0" r="0" b="381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60000" cy="1558588"/>
                          </a:xfrm>
                          <a:prstGeom prst="rect">
                            <a:avLst/>
                          </a:prstGeom>
                        </pic:spPr>
                      </pic:pic>
                    </a:graphicData>
                  </a:graphic>
                </wp:inline>
              </w:drawing>
            </w:r>
          </w:p>
          <w:p w14:paraId="44E35A4A" w14:textId="7DDC4437" w:rsidR="00FD360A" w:rsidRDefault="00D6242A" w:rsidP="009D7F7A">
            <w:pPr>
              <w:pStyle w:val="KeinLeerraum"/>
              <w:spacing w:line="276" w:lineRule="auto"/>
              <w:rPr>
                <w:lang w:eastAsia="de-DE"/>
              </w:rPr>
            </w:pPr>
            <w:proofErr w:type="spellStart"/>
            <w:r w:rsidRPr="00D6242A">
              <w:t>Continental_PP_New_Naming</w:t>
            </w:r>
            <w:proofErr w:type="spellEnd"/>
          </w:p>
        </w:tc>
        <w:tc>
          <w:tcPr>
            <w:tcW w:w="5379" w:type="dxa"/>
          </w:tcPr>
          <w:p w14:paraId="610BB048" w14:textId="472FEF49" w:rsidR="00FD360A" w:rsidRPr="00DB3441" w:rsidRDefault="00770C1D" w:rsidP="00DB3441">
            <w:pPr>
              <w:pStyle w:val="03-Text"/>
            </w:pPr>
            <w:r w:rsidRPr="00DB3441">
              <w:t>The term "continuity" aptly describes it: The new naming structure is a logical consequence at Continental.</w:t>
            </w:r>
          </w:p>
        </w:tc>
      </w:tr>
      <w:tr w:rsidR="00FD360A" w14:paraId="03ACC458" w14:textId="77777777" w:rsidTr="006464D2">
        <w:tc>
          <w:tcPr>
            <w:tcW w:w="3845" w:type="dxa"/>
          </w:tcPr>
          <w:p w14:paraId="1BE9C357" w14:textId="5D078FFB" w:rsidR="00FD360A" w:rsidRDefault="001F397B" w:rsidP="009B5BA3">
            <w:pPr>
              <w:pStyle w:val="KeinLeerraum"/>
              <w:rPr>
                <w:lang w:eastAsia="de-DE"/>
              </w:rPr>
            </w:pPr>
            <w:r>
              <w:rPr>
                <w:noProof/>
              </w:rPr>
              <w:drawing>
                <wp:inline distT="0" distB="0" distL="0" distR="0" wp14:anchorId="1421792E" wp14:editId="333F4A04">
                  <wp:extent cx="2159521" cy="2529418"/>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rotWithShape="1">
                          <a:blip r:embed="rId16" cstate="print">
                            <a:extLst>
                              <a:ext uri="{28A0092B-C50C-407E-A947-70E740481C1C}">
                                <a14:useLocalDpi xmlns:a14="http://schemas.microsoft.com/office/drawing/2010/main" val="0"/>
                              </a:ext>
                            </a:extLst>
                          </a:blip>
                          <a:srcRect t="2284" b="13199"/>
                          <a:stretch/>
                        </pic:blipFill>
                        <pic:spPr bwMode="auto">
                          <a:xfrm>
                            <a:off x="0" y="0"/>
                            <a:ext cx="2160000" cy="2529979"/>
                          </a:xfrm>
                          <a:prstGeom prst="rect">
                            <a:avLst/>
                          </a:prstGeom>
                          <a:ln>
                            <a:noFill/>
                          </a:ln>
                          <a:extLst>
                            <a:ext uri="{53640926-AAD7-44D8-BBD7-CCE9431645EC}">
                              <a14:shadowObscured xmlns:a14="http://schemas.microsoft.com/office/drawing/2010/main"/>
                            </a:ext>
                          </a:extLst>
                        </pic:spPr>
                      </pic:pic>
                    </a:graphicData>
                  </a:graphic>
                </wp:inline>
              </w:drawing>
            </w:r>
          </w:p>
          <w:p w14:paraId="71F7A5E9" w14:textId="14FB8EC0" w:rsidR="00FD360A" w:rsidRDefault="00D6242A" w:rsidP="009D7F7A">
            <w:pPr>
              <w:pStyle w:val="KeinLeerraum"/>
              <w:spacing w:line="276" w:lineRule="auto"/>
              <w:rPr>
                <w:lang w:eastAsia="de-DE"/>
              </w:rPr>
            </w:pPr>
            <w:proofErr w:type="spellStart"/>
            <w:r w:rsidRPr="00D6242A">
              <w:t>Continental_PP_</w:t>
            </w:r>
            <w:r>
              <w:t>Maia</w:t>
            </w:r>
            <w:proofErr w:type="spellEnd"/>
          </w:p>
        </w:tc>
        <w:tc>
          <w:tcPr>
            <w:tcW w:w="5379" w:type="dxa"/>
          </w:tcPr>
          <w:p w14:paraId="44A4DC85" w14:textId="0CA4DC44" w:rsidR="00FD360A" w:rsidRPr="00DB3441" w:rsidRDefault="00770C1D" w:rsidP="00DB3441">
            <w:pPr>
              <w:pStyle w:val="03-Text"/>
            </w:pPr>
            <w:r w:rsidRPr="00DB3441">
              <w:t>Rodrigo Maia, head of Continental’s industrial drive belt business</w:t>
            </w:r>
            <w:r w:rsidR="005205E7" w:rsidRPr="00DB3441">
              <w:t>.</w:t>
            </w:r>
          </w:p>
        </w:tc>
      </w:tr>
      <w:tr w:rsidR="00FD360A" w14:paraId="0D85330F" w14:textId="77777777" w:rsidTr="006464D2">
        <w:tc>
          <w:tcPr>
            <w:tcW w:w="3845" w:type="dxa"/>
          </w:tcPr>
          <w:p w14:paraId="15F51846" w14:textId="58DF0F9E" w:rsidR="00FD360A" w:rsidRDefault="001F397B" w:rsidP="009B5BA3">
            <w:pPr>
              <w:pStyle w:val="KeinLeerraum"/>
              <w:rPr>
                <w:lang w:eastAsia="de-DE"/>
              </w:rPr>
            </w:pPr>
            <w:r>
              <w:rPr>
                <w:noProof/>
              </w:rPr>
              <w:drawing>
                <wp:inline distT="0" distB="0" distL="0" distR="0" wp14:anchorId="6BA32114" wp14:editId="7D447F23">
                  <wp:extent cx="2160000" cy="1558589"/>
                  <wp:effectExtent l="0" t="0" r="0" b="381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60000" cy="1558589"/>
                          </a:xfrm>
                          <a:prstGeom prst="rect">
                            <a:avLst/>
                          </a:prstGeom>
                        </pic:spPr>
                      </pic:pic>
                    </a:graphicData>
                  </a:graphic>
                </wp:inline>
              </w:drawing>
            </w:r>
          </w:p>
          <w:p w14:paraId="76B0E0A9" w14:textId="46915D6E" w:rsidR="00FD360A" w:rsidRDefault="00D6242A" w:rsidP="009D7F7A">
            <w:pPr>
              <w:pStyle w:val="KeinLeerraum"/>
              <w:spacing w:line="276" w:lineRule="auto"/>
              <w:rPr>
                <w:lang w:eastAsia="de-DE"/>
              </w:rPr>
            </w:pPr>
            <w:proofErr w:type="spellStart"/>
            <w:r w:rsidRPr="00D6242A">
              <w:t>Continental_PP_</w:t>
            </w:r>
            <w:r>
              <w:t>Heyde</w:t>
            </w:r>
            <w:proofErr w:type="spellEnd"/>
          </w:p>
        </w:tc>
        <w:tc>
          <w:tcPr>
            <w:tcW w:w="5379" w:type="dxa"/>
          </w:tcPr>
          <w:p w14:paraId="7AA7AC2D" w14:textId="51BA16DB" w:rsidR="00FD360A" w:rsidRPr="00DB3441" w:rsidRDefault="00770C1D" w:rsidP="00DB3441">
            <w:pPr>
              <w:pStyle w:val="03-Text"/>
            </w:pPr>
            <w:r w:rsidRPr="00DB3441">
              <w:t xml:space="preserve">Sascha </w:t>
            </w:r>
            <w:proofErr w:type="spellStart"/>
            <w:r w:rsidRPr="00DB3441">
              <w:t>Heyde</w:t>
            </w:r>
            <w:proofErr w:type="spellEnd"/>
            <w:r w:rsidRPr="00DB3441">
              <w:t>, product manager for belt drive solutions in Continental’s industrial segment.</w:t>
            </w:r>
          </w:p>
        </w:tc>
      </w:tr>
    </w:tbl>
    <w:p w14:paraId="4A0491E7" w14:textId="77777777" w:rsidR="003B02BB" w:rsidRPr="003B02BB" w:rsidRDefault="003B02BB" w:rsidP="003B02BB">
      <w:pPr>
        <w:rPr>
          <w:lang w:eastAsia="de-DE"/>
        </w:rPr>
      </w:pPr>
    </w:p>
    <w:sectPr w:rsidR="003B02BB" w:rsidRPr="003B02BB" w:rsidSect="00FA43D0">
      <w:type w:val="continuous"/>
      <w:pgSz w:w="11906" w:h="16838" w:code="9"/>
      <w:pgMar w:top="2835" w:right="851" w:bottom="1134" w:left="1418" w:header="709"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AFE4" w14:textId="77777777" w:rsidR="00A2593E" w:rsidRDefault="00A2593E">
      <w:pPr>
        <w:spacing w:after="0" w:line="240" w:lineRule="auto"/>
      </w:pPr>
      <w:r>
        <w:separator/>
      </w:r>
    </w:p>
  </w:endnote>
  <w:endnote w:type="continuationSeparator" w:id="0">
    <w:p w14:paraId="5F887023" w14:textId="77777777" w:rsidR="00A2593E" w:rsidRDefault="00A25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89705" w14:textId="77777777" w:rsidR="00E40548" w:rsidRDefault="00E40548" w:rsidP="00E40548">
    <w:pPr>
      <w:pStyle w:val="09-Footer"/>
      <w:shd w:val="solid" w:color="FFFFFF" w:fill="auto"/>
      <w:rPr>
        <w:noProof/>
      </w:rPr>
    </w:pPr>
    <w:r>
      <w:rPr>
        <w:noProof/>
      </w:rPr>
      <mc:AlternateContent>
        <mc:Choice Requires="wps">
          <w:drawing>
            <wp:anchor distT="45720" distB="45720" distL="114300" distR="114300" simplePos="0" relativeHeight="251676160" behindDoc="0" locked="0" layoutInCell="1" allowOverlap="1" wp14:anchorId="539C7732" wp14:editId="34958B5D">
              <wp:simplePos x="0" y="0"/>
              <wp:positionH relativeFrom="margin">
                <wp:align>right</wp:align>
              </wp:positionH>
              <wp:positionV relativeFrom="paragraph">
                <wp:posOffset>14466</wp:posOffset>
              </wp:positionV>
              <wp:extent cx="405765" cy="1404620"/>
              <wp:effectExtent l="0" t="0" r="13335" b="381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34354CBB" w14:textId="77777777" w:rsidR="00E40548" w:rsidRPr="0006310A" w:rsidRDefault="005355F0" w:rsidP="00E40548">
                          <w:pPr>
                            <w:pStyle w:val="Fuzeile"/>
                            <w:tabs>
                              <w:tab w:val="right" w:pos="8280"/>
                            </w:tabs>
                            <w:ind w:right="71"/>
                            <w:jc w:val="right"/>
                            <w:rPr>
                              <w:rFonts w:cs="Arial"/>
                              <w:sz w:val="14"/>
                            </w:rPr>
                          </w:pPr>
                          <w:r>
                            <w:rPr>
                              <w:sz w:val="18"/>
                              <w:szCs w:val="18"/>
                            </w:rPr>
                            <w:fldChar w:fldCharType="begin"/>
                          </w:r>
                          <w:r w:rsidRPr="0006310A">
                            <w:rPr>
                              <w:noProof/>
                              <w:sz w:val="18"/>
                              <w:szCs w:val="18"/>
                            </w:rPr>
                            <w:instrText xml:space="preserve"> PAGE </w:instrText>
                          </w:r>
                          <w:r>
                            <w:rPr>
                              <w:noProof/>
                              <w:sz w:val="18"/>
                              <w:szCs w:val="18"/>
                            </w:rPr>
                            <w:fldChar w:fldCharType="separate"/>
                          </w:r>
                          <w:r w:rsidRPr="0006310A">
                            <w:rPr>
                              <w:noProof/>
                              <w:sz w:val="18"/>
                              <w:szCs w:val="18"/>
                            </w:rPr>
                            <w:t>1</w:t>
                          </w:r>
                          <w:r>
                            <w:fldChar w:fldCharType="end"/>
                          </w:r>
                          <w:r>
                            <w:rPr>
                              <w:sz w:val="18"/>
                              <w:szCs w:val="18"/>
                            </w:rPr>
                            <w:t>/</w:t>
                          </w:r>
                          <w:r>
                            <w:rPr>
                              <w:sz w:val="18"/>
                              <w:szCs w:val="18"/>
                            </w:rPr>
                            <w:fldChar w:fldCharType="begin"/>
                          </w:r>
                          <w:r w:rsidRPr="0006310A">
                            <w:rPr>
                              <w:noProof/>
                              <w:sz w:val="18"/>
                              <w:szCs w:val="18"/>
                            </w:rPr>
                            <w:instrText xml:space="preserve"> NUMPAGES </w:instrText>
                          </w:r>
                          <w:r>
                            <w:rPr>
                              <w:noProof/>
                              <w:sz w:val="18"/>
                              <w:szCs w:val="18"/>
                            </w:rPr>
                            <w:fldChar w:fldCharType="separate"/>
                          </w:r>
                          <w:r w:rsidRPr="0006310A">
                            <w:rPr>
                              <w:noProof/>
                              <w:sz w:val="18"/>
                              <w:szCs w:val="18"/>
                            </w:rPr>
                            <w:t>2</w:t>
                          </w:r>
                          <w:r>
                            <w:fldChar w:fldCharType="end"/>
                          </w:r>
                        </w:p>
                        <w:p w14:paraId="7BCD6A16" w14:textId="77777777" w:rsidR="00E40548" w:rsidRPr="0006310A" w:rsidRDefault="00E40548" w:rsidP="00E40548">
                          <w:pPr>
                            <w:pStyle w:val="09-Footer"/>
                            <w:shd w:val="solid" w:color="FFFFFF" w:fill="auto"/>
                            <w:jc w:val="right"/>
                            <w:rPr>
                              <w:noProof/>
                              <w:sz w:val="10"/>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9C7732" id="_x0000_t202" coordsize="21600,21600" o:spt="202" path="m,l,21600r21600,l21600,xe">
              <v:stroke joinstyle="miter"/>
              <v:path gradientshapeok="t" o:connecttype="rect"/>
            </v:shapetype>
            <v:shape id="Textfeld 2" o:spid="_x0000_s1028" type="#_x0000_t202" style="position:absolute;margin-left:-19.25pt;margin-top:1.15pt;width:31.95pt;height:110.6pt;z-index:2516761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" filled="f" stroked="f">
              <v:textbox style="mso-fit-shape-to-text:t" inset="0,0,0,0">
                <w:txbxContent>
                  <w:p w14:paraId="34354CBB" w14:textId="77777777" w:rsidR="00E40548" w:rsidRPr="0006310A" w:rsidRDefault="005355F0" w:rsidP="00E40548">
                    <w:pPr>
                      <w:pStyle w:val="Fuzeile"/>
                      <w:tabs>
                        <w:tab w:val="right" w:pos="8280"/>
                      </w:tabs>
                      <w:ind w:right="71"/>
                      <w:jc w:val="right"/>
                      <w:rPr>
                        <w:rFonts w:cs="Arial"/>
                        <w:sz w:val="14"/>
                      </w:rPr>
                    </w:pPr>
                    <w:r>
                      <w:rPr>
                        <w:sz w:val="18"/>
                        <w:szCs w:val="18"/>
                      </w:rPr>
                      <w:fldChar w:fldCharType="begin"/>
                    </w:r>
                    <w:r w:rsidRPr="0006310A">
                      <w:rPr>
                        <w:noProof/>
                        <w:sz w:val="18"/>
                        <w:szCs w:val="18"/>
                      </w:rPr>
                      <w:instrText xml:space="preserve"> PAGE </w:instrText>
                    </w:r>
                    <w:r>
                      <w:rPr>
                        <w:noProof/>
                        <w:sz w:val="18"/>
                        <w:szCs w:val="18"/>
                      </w:rPr>
                      <w:fldChar w:fldCharType="separate"/>
                    </w:r>
                    <w:r w:rsidRPr="0006310A">
                      <w:rPr>
                        <w:noProof/>
                        <w:sz w:val="18"/>
                        <w:szCs w:val="18"/>
                      </w:rPr>
                      <w:t>1</w:t>
                    </w:r>
                    <w:r>
                      <w:fldChar w:fldCharType="end"/>
                    </w:r>
                    <w:r>
                      <w:rPr>
                        <w:sz w:val="18"/>
                        <w:szCs w:val="18"/>
                      </w:rPr>
                      <w:t>/</w:t>
                    </w:r>
                    <w:r>
                      <w:rPr>
                        <w:sz w:val="18"/>
                        <w:szCs w:val="18"/>
                      </w:rPr>
                      <w:fldChar w:fldCharType="begin"/>
                    </w:r>
                    <w:r w:rsidRPr="0006310A">
                      <w:rPr>
                        <w:noProof/>
                        <w:sz w:val="18"/>
                        <w:szCs w:val="18"/>
                      </w:rPr>
                      <w:instrText xml:space="preserve"> NUMPAGES </w:instrText>
                    </w:r>
                    <w:r>
                      <w:rPr>
                        <w:noProof/>
                        <w:sz w:val="18"/>
                        <w:szCs w:val="18"/>
                      </w:rPr>
                      <w:fldChar w:fldCharType="separate"/>
                    </w:r>
                    <w:r w:rsidRPr="0006310A">
                      <w:rPr>
                        <w:noProof/>
                        <w:sz w:val="18"/>
                        <w:szCs w:val="18"/>
                      </w:rPr>
                      <w:t>2</w:t>
                    </w:r>
                    <w:r>
                      <w:fldChar w:fldCharType="end"/>
                    </w:r>
                  </w:p>
                  <w:p w14:paraId="7BCD6A16" w14:textId="77777777" w:rsidR="00E40548" w:rsidRPr="0006310A" w:rsidRDefault="00E40548" w:rsidP="00E40548">
                    <w:pPr>
                      <w:pStyle w:val="09-Footer"/>
                      <w:shd w:val="solid" w:color="FFFFFF" w:fill="auto"/>
                      <w:jc w:val="right"/>
                      <w:rPr>
                        <w:noProof/>
                        <w:sz w:val="10"/>
                      </w:rPr>
                    </w:pPr>
                  </w:p>
                </w:txbxContent>
              </v:textbox>
              <w10:wrap type="square" anchorx="margin"/>
            </v:shape>
          </w:pict>
        </mc:Fallback>
      </mc:AlternateContent>
    </w:r>
    <w:r>
      <w:t>Your contact:</w:t>
    </w:r>
  </w:p>
  <w:p w14:paraId="73065E19" w14:textId="1872E4D4" w:rsidR="009C40BB" w:rsidRPr="00E40548" w:rsidRDefault="00BB482C" w:rsidP="00E40548">
    <w:pPr>
      <w:pStyle w:val="09-Footer"/>
      <w:shd w:val="solid" w:color="FFFFFF" w:fill="auto"/>
      <w:rPr>
        <w:noProof/>
      </w:rPr>
    </w:pPr>
    <w:r w:rsidRPr="00BB482C">
      <w:t>Wolfgang Reinert</w:t>
    </w:r>
    <w:r w:rsidR="00E40548">
      <w:t>, phone:</w:t>
    </w:r>
    <w:r>
      <w:t xml:space="preserve"> </w:t>
    </w:r>
    <w:r w:rsidR="00B578DF">
      <w:t>+</w:t>
    </w:r>
    <w:r w:rsidRPr="00BB482C">
      <w:t>49 511 938-1304</w:t>
    </w:r>
    <w:r w:rsidR="00E40548">
      <w:rPr>
        <w:noProof/>
      </w:rPr>
      <mc:AlternateContent>
        <mc:Choice Requires="wps">
          <w:drawing>
            <wp:anchor distT="4294967292" distB="4294967292" distL="114300" distR="114300" simplePos="0" relativeHeight="251675136" behindDoc="0" locked="0" layoutInCell="1" allowOverlap="1" wp14:anchorId="68102C39" wp14:editId="4F7D84D0">
              <wp:simplePos x="0" y="0"/>
              <wp:positionH relativeFrom="page">
                <wp:posOffset>0</wp:posOffset>
              </wp:positionH>
              <wp:positionV relativeFrom="page">
                <wp:posOffset>5346700</wp:posOffset>
              </wp:positionV>
              <wp:extent cx="269875" cy="0"/>
              <wp:effectExtent l="0" t="0" r="0" b="0"/>
              <wp:wrapNone/>
              <wp:docPr id="17" name="Gerade Verbindung mit Pfei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48AB1D" id="_x0000_t32" coordsize="21600,21600" o:spt="32" o:oned="t" path="m,l21600,21600e" filled="f">
              <v:path arrowok="t" fillok="f" o:connecttype="none"/>
              <o:lock v:ext="edit" shapetype="t"/>
            </v:shapetype>
            <v:shape id="Gerade Verbindung mit Pfeil 17" o:spid="_x0000_s1026" type="#_x0000_t32" style="position:absolute;margin-left:0;margin-top:421pt;width:21.25pt;height:0;z-index:251675136;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3920" w14:textId="77777777" w:rsidR="00E40548" w:rsidRDefault="00E40548" w:rsidP="00E40548">
    <w:pPr>
      <w:pStyle w:val="09-Footer"/>
      <w:shd w:val="solid" w:color="FFFFFF" w:fill="auto"/>
      <w:rPr>
        <w:noProof/>
      </w:rPr>
    </w:pPr>
    <w:r>
      <w:rPr>
        <w:noProof/>
      </w:rPr>
      <mc:AlternateContent>
        <mc:Choice Requires="wps">
          <w:drawing>
            <wp:anchor distT="45720" distB="45720" distL="114300" distR="114300" simplePos="0" relativeHeight="251666944" behindDoc="0" locked="0" layoutInCell="1" allowOverlap="1" wp14:anchorId="13D3A556" wp14:editId="397A80D3">
              <wp:simplePos x="0" y="0"/>
              <wp:positionH relativeFrom="margin">
                <wp:align>right</wp:align>
              </wp:positionH>
              <wp:positionV relativeFrom="paragraph">
                <wp:posOffset>14466</wp:posOffset>
              </wp:positionV>
              <wp:extent cx="405765" cy="1404620"/>
              <wp:effectExtent l="0" t="0" r="13335" b="381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0BE94E0C" w14:textId="384C3C6C" w:rsidR="00E40548" w:rsidRPr="00213B9A" w:rsidRDefault="00E40548" w:rsidP="00E40548">
                          <w:pPr>
                            <w:pStyle w:val="Fuzeile"/>
                            <w:tabs>
                              <w:tab w:val="right" w:pos="8280"/>
                            </w:tabs>
                            <w:ind w:right="71"/>
                            <w:jc w:val="right"/>
                            <w:rPr>
                              <w:rFonts w:cs="Arial"/>
                              <w:sz w:val="18"/>
                            </w:rPr>
                          </w:pPr>
                          <w:r>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&lt; </w:instrText>
                          </w:r>
                          <w:r w:rsidRPr="00213B9A">
                            <w:rPr>
                              <w:rFonts w:cs="Arial"/>
                              <w:sz w:val="18"/>
                            </w:rPr>
                            <w:fldChar w:fldCharType="begin"/>
                          </w:r>
                          <w:r w:rsidRPr="00213B9A">
                            <w:rPr>
                              <w:rFonts w:cs="Arial"/>
                              <w:sz w:val="18"/>
                            </w:rPr>
                            <w:instrText xml:space="preserve"> NUMPAGES </w:instrText>
                          </w:r>
                          <w:r w:rsidRPr="00213B9A">
                            <w:rPr>
                              <w:rFonts w:cs="Arial"/>
                              <w:sz w:val="18"/>
                            </w:rPr>
                            <w:fldChar w:fldCharType="separate"/>
                          </w:r>
                          <w:r w:rsidR="00AF0940">
                            <w:rPr>
                              <w:rFonts w:cs="Arial"/>
                              <w:noProof/>
                              <w:sz w:val="18"/>
                            </w:rPr>
                            <w:instrText>4</w:instrText>
                          </w:r>
                          <w:r w:rsidRPr="00213B9A">
                            <w:rPr>
                              <w:rFonts w:cs="Arial"/>
                              <w:sz w:val="18"/>
                            </w:rPr>
                            <w:fldChar w:fldCharType="end"/>
                          </w:r>
                          <w:r w:rsidRPr="00213B9A">
                            <w:rPr>
                              <w:rFonts w:cs="Arial"/>
                              <w:sz w:val="18"/>
                            </w:rPr>
                            <w:instrText xml:space="preserve"> "</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AF0940">
                            <w:rPr>
                              <w:rFonts w:cs="Arial"/>
                              <w:noProof/>
                              <w:sz w:val="18"/>
                            </w:rPr>
                            <w:instrText>4</w:instrText>
                          </w:r>
                          <w:r w:rsidRPr="00213B9A">
                            <w:rPr>
                              <w:rFonts w:cs="Arial"/>
                              <w:sz w:val="18"/>
                            </w:rPr>
                            <w:fldChar w:fldCharType="end"/>
                          </w:r>
                          <w:r w:rsidRPr="00213B9A">
                            <w:rPr>
                              <w:rFonts w:cs="Arial"/>
                              <w:sz w:val="18"/>
                            </w:rPr>
                            <w:instrText>"..."</w:instrText>
                          </w:r>
                          <w:r w:rsidRPr="00213B9A">
                            <w:rPr>
                              <w:rFonts w:cs="Arial"/>
                              <w:sz w:val="18"/>
                            </w:rPr>
                            <w:fldChar w:fldCharType="separate"/>
                          </w:r>
                          <w:r w:rsidR="00AF0940" w:rsidRPr="00213B9A">
                            <w:rPr>
                              <w:rFonts w:cs="Arial"/>
                              <w:noProof/>
                              <w:sz w:val="18"/>
                            </w:rPr>
                            <w:instrText>...</w:instrText>
                          </w:r>
                          <w:r w:rsidRPr="00213B9A">
                            <w:rPr>
                              <w:rFonts w:cs="Arial"/>
                              <w:sz w:val="18"/>
                            </w:rPr>
                            <w:fldChar w:fldCharType="end"/>
                          </w:r>
                          <w:r w:rsidRPr="00213B9A">
                            <w:rPr>
                              <w:rFonts w:cs="Arial"/>
                              <w:sz w:val="18"/>
                            </w:rPr>
                            <w:instrText>/</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AF0940">
                            <w:rPr>
                              <w:rFonts w:cs="Arial"/>
                              <w:noProof/>
                              <w:sz w:val="18"/>
                            </w:rPr>
                            <w:instrText>4</w:instrText>
                          </w:r>
                          <w:r w:rsidRPr="00213B9A">
                            <w:rPr>
                              <w:rFonts w:cs="Arial"/>
                              <w:sz w:val="18"/>
                            </w:rPr>
                            <w:fldChar w:fldCharType="end"/>
                          </w:r>
                          <w:r w:rsidRPr="00213B9A">
                            <w:rPr>
                              <w:rFonts w:cs="Arial"/>
                              <w:sz w:val="18"/>
                            </w:rPr>
                            <w:fldChar w:fldCharType="begin"/>
                          </w:r>
                          <w:r w:rsidRPr="00213B9A">
                            <w:rPr>
                              <w:rFonts w:cs="Arial"/>
                              <w:sz w:val="18"/>
                            </w:rPr>
                            <w:instrText>=</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+1</w:instrText>
                          </w:r>
                          <w:r w:rsidRPr="00213B9A">
                            <w:rPr>
                              <w:rFonts w:cs="Arial"/>
                              <w:sz w:val="18"/>
                            </w:rPr>
                            <w:fldChar w:fldCharType="separate"/>
                          </w:r>
                          <w:r w:rsidR="00FA43D0">
                            <w:rPr>
                              <w:rFonts w:cs="Arial"/>
                              <w:noProof/>
                              <w:sz w:val="18"/>
                            </w:rPr>
                            <w:instrText>3</w:instrText>
                          </w:r>
                          <w:r w:rsidRPr="00213B9A">
                            <w:rPr>
                              <w:rFonts w:cs="Arial"/>
                              <w:sz w:val="18"/>
                            </w:rPr>
                            <w:fldChar w:fldCharType="end"/>
                          </w:r>
                          <w:r w:rsidRPr="00213B9A">
                            <w:rPr>
                              <w:rFonts w:cs="Arial"/>
                              <w:sz w:val="18"/>
                            </w:rPr>
                            <w:fldChar w:fldCharType="separate"/>
                          </w:r>
                          <w:r w:rsidR="00AF0940">
                            <w:rPr>
                              <w:rFonts w:cs="Arial"/>
                              <w:noProof/>
                              <w:sz w:val="18"/>
                            </w:rPr>
                            <w:instrText>3</w:instrText>
                          </w:r>
                          <w:r w:rsidRPr="00213B9A">
                            <w:rPr>
                              <w:rFonts w:cs="Arial"/>
                              <w:sz w:val="18"/>
                            </w:rPr>
                            <w:fldChar w:fldCharType="end"/>
                          </w:r>
                          <w:r w:rsidRPr="00213B9A">
                            <w:rPr>
                              <w:rFonts w:cs="Arial"/>
                              <w:sz w:val="18"/>
                            </w:rPr>
                            <w:instrText xml:space="preserve">" "" </w:instrText>
                          </w:r>
                          <w:r>
                            <w:rPr>
                              <w:rFonts w:cs="Arial"/>
                              <w:sz w:val="18"/>
                            </w:rPr>
                            <w:fldChar w:fldCharType="separate"/>
                          </w:r>
                          <w:r w:rsidR="00AF0940" w:rsidRPr="00213B9A">
                            <w:rPr>
                              <w:rFonts w:cs="Arial"/>
                              <w:noProof/>
                              <w:sz w:val="18"/>
                            </w:rPr>
                            <w:t>.../</w:t>
                          </w:r>
                          <w:r w:rsidR="00AF0940">
                            <w:rPr>
                              <w:rFonts w:cs="Arial"/>
                              <w:noProof/>
                              <w:sz w:val="18"/>
                            </w:rPr>
                            <w:t>3</w:t>
                          </w:r>
                          <w:r>
                            <w:fldChar w:fldCharType="end"/>
                          </w:r>
                        </w:p>
                        <w:p w14:paraId="1063E5CC" w14:textId="77777777" w:rsidR="00E40548" w:rsidRPr="00213B9A" w:rsidRDefault="00E40548"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D3A556" id="_x0000_t202" coordsize="21600,21600" o:spt="202" path="m,l,21600r21600,l21600,xe">
              <v:stroke joinstyle="miter"/>
              <v:path gradientshapeok="t" o:connecttype="rect"/>
            </v:shapetype>
            <v:shape id="_x0000_s1030" type="#_x0000_t202" style="position:absolute;margin-left:-19.25pt;margin-top:1.15pt;width:31.95pt;height:110.6pt;z-index:2516669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" filled="f" stroked="f">
              <v:textbox style="mso-fit-shape-to-text:t" inset="0,0,0,0">
                <w:txbxContent>
                  <w:p w14:paraId="0BE94E0C" w14:textId="384C3C6C" w:rsidR="00E40548" w:rsidRPr="00213B9A" w:rsidRDefault="00E40548" w:rsidP="00E40548">
                    <w:pPr>
                      <w:pStyle w:val="Fuzeile"/>
                      <w:tabs>
                        <w:tab w:val="right" w:pos="8280"/>
                      </w:tabs>
                      <w:ind w:right="71"/>
                      <w:jc w:val="right"/>
                      <w:rPr>
                        <w:rFonts w:cs="Arial"/>
                        <w:sz w:val="18"/>
                      </w:rPr>
                    </w:pPr>
                    <w:r>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&lt; </w:instrText>
                    </w:r>
                    <w:r w:rsidRPr="00213B9A">
                      <w:rPr>
                        <w:rFonts w:cs="Arial"/>
                        <w:sz w:val="18"/>
                      </w:rPr>
                      <w:fldChar w:fldCharType="begin"/>
                    </w:r>
                    <w:r w:rsidRPr="00213B9A">
                      <w:rPr>
                        <w:rFonts w:cs="Arial"/>
                        <w:sz w:val="18"/>
                      </w:rPr>
                      <w:instrText xml:space="preserve"> NUMPAGES </w:instrText>
                    </w:r>
                    <w:r w:rsidRPr="00213B9A">
                      <w:rPr>
                        <w:rFonts w:cs="Arial"/>
                        <w:sz w:val="18"/>
                      </w:rPr>
                      <w:fldChar w:fldCharType="separate"/>
                    </w:r>
                    <w:r w:rsidR="00AF0940">
                      <w:rPr>
                        <w:rFonts w:cs="Arial"/>
                        <w:noProof/>
                        <w:sz w:val="18"/>
                      </w:rPr>
                      <w:instrText>4</w:instrText>
                    </w:r>
                    <w:r w:rsidRPr="00213B9A">
                      <w:rPr>
                        <w:rFonts w:cs="Arial"/>
                        <w:sz w:val="18"/>
                      </w:rPr>
                      <w:fldChar w:fldCharType="end"/>
                    </w:r>
                    <w:r w:rsidRPr="00213B9A">
                      <w:rPr>
                        <w:rFonts w:cs="Arial"/>
                        <w:sz w:val="18"/>
                      </w:rPr>
                      <w:instrText xml:space="preserve"> "</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AF0940">
                      <w:rPr>
                        <w:rFonts w:cs="Arial"/>
                        <w:noProof/>
                        <w:sz w:val="18"/>
                      </w:rPr>
                      <w:instrText>4</w:instrText>
                    </w:r>
                    <w:r w:rsidRPr="00213B9A">
                      <w:rPr>
                        <w:rFonts w:cs="Arial"/>
                        <w:sz w:val="18"/>
                      </w:rPr>
                      <w:fldChar w:fldCharType="end"/>
                    </w:r>
                    <w:r w:rsidRPr="00213B9A">
                      <w:rPr>
                        <w:rFonts w:cs="Arial"/>
                        <w:sz w:val="18"/>
                      </w:rPr>
                      <w:instrText>"..."</w:instrText>
                    </w:r>
                    <w:r w:rsidRPr="00213B9A">
                      <w:rPr>
                        <w:rFonts w:cs="Arial"/>
                        <w:sz w:val="18"/>
                      </w:rPr>
                      <w:fldChar w:fldCharType="separate"/>
                    </w:r>
                    <w:r w:rsidR="00AF0940" w:rsidRPr="00213B9A">
                      <w:rPr>
                        <w:rFonts w:cs="Arial"/>
                        <w:noProof/>
                        <w:sz w:val="18"/>
                      </w:rPr>
                      <w:instrText>...</w:instrText>
                    </w:r>
                    <w:r w:rsidRPr="00213B9A">
                      <w:rPr>
                        <w:rFonts w:cs="Arial"/>
                        <w:sz w:val="18"/>
                      </w:rPr>
                      <w:fldChar w:fldCharType="end"/>
                    </w:r>
                    <w:r w:rsidRPr="00213B9A">
                      <w:rPr>
                        <w:rFonts w:cs="Arial"/>
                        <w:sz w:val="18"/>
                      </w:rPr>
                      <w:instrText>/</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AF0940">
                      <w:rPr>
                        <w:rFonts w:cs="Arial"/>
                        <w:noProof/>
                        <w:sz w:val="18"/>
                      </w:rPr>
                      <w:instrText>4</w:instrText>
                    </w:r>
                    <w:r w:rsidRPr="00213B9A">
                      <w:rPr>
                        <w:rFonts w:cs="Arial"/>
                        <w:sz w:val="18"/>
                      </w:rPr>
                      <w:fldChar w:fldCharType="end"/>
                    </w:r>
                    <w:r w:rsidRPr="00213B9A">
                      <w:rPr>
                        <w:rFonts w:cs="Arial"/>
                        <w:sz w:val="18"/>
                      </w:rPr>
                      <w:fldChar w:fldCharType="begin"/>
                    </w:r>
                    <w:r w:rsidRPr="00213B9A">
                      <w:rPr>
                        <w:rFonts w:cs="Arial"/>
                        <w:sz w:val="18"/>
                      </w:rPr>
                      <w:instrText>=</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+1</w:instrText>
                    </w:r>
                    <w:r w:rsidRPr="00213B9A">
                      <w:rPr>
                        <w:rFonts w:cs="Arial"/>
                        <w:sz w:val="18"/>
                      </w:rPr>
                      <w:fldChar w:fldCharType="separate"/>
                    </w:r>
                    <w:r w:rsidR="00FA43D0">
                      <w:rPr>
                        <w:rFonts w:cs="Arial"/>
                        <w:noProof/>
                        <w:sz w:val="18"/>
                      </w:rPr>
                      <w:instrText>3</w:instrText>
                    </w:r>
                    <w:r w:rsidRPr="00213B9A">
                      <w:rPr>
                        <w:rFonts w:cs="Arial"/>
                        <w:sz w:val="18"/>
                      </w:rPr>
                      <w:fldChar w:fldCharType="end"/>
                    </w:r>
                    <w:r w:rsidRPr="00213B9A">
                      <w:rPr>
                        <w:rFonts w:cs="Arial"/>
                        <w:sz w:val="18"/>
                      </w:rPr>
                      <w:fldChar w:fldCharType="separate"/>
                    </w:r>
                    <w:r w:rsidR="00AF0940">
                      <w:rPr>
                        <w:rFonts w:cs="Arial"/>
                        <w:noProof/>
                        <w:sz w:val="18"/>
                      </w:rPr>
                      <w:instrText>3</w:instrText>
                    </w:r>
                    <w:r w:rsidRPr="00213B9A">
                      <w:rPr>
                        <w:rFonts w:cs="Arial"/>
                        <w:sz w:val="18"/>
                      </w:rPr>
                      <w:fldChar w:fldCharType="end"/>
                    </w:r>
                    <w:r w:rsidRPr="00213B9A">
                      <w:rPr>
                        <w:rFonts w:cs="Arial"/>
                        <w:sz w:val="18"/>
                      </w:rPr>
                      <w:instrText xml:space="preserve">" "" </w:instrText>
                    </w:r>
                    <w:r>
                      <w:rPr>
                        <w:rFonts w:cs="Arial"/>
                        <w:sz w:val="18"/>
                      </w:rPr>
                      <w:fldChar w:fldCharType="separate"/>
                    </w:r>
                    <w:r w:rsidR="00AF0940" w:rsidRPr="00213B9A">
                      <w:rPr>
                        <w:rFonts w:cs="Arial"/>
                        <w:noProof/>
                        <w:sz w:val="18"/>
                      </w:rPr>
                      <w:t>.../</w:t>
                    </w:r>
                    <w:r w:rsidR="00AF0940">
                      <w:rPr>
                        <w:rFonts w:cs="Arial"/>
                        <w:noProof/>
                        <w:sz w:val="18"/>
                      </w:rPr>
                      <w:t>3</w:t>
                    </w:r>
                    <w:r>
                      <w:fldChar w:fldCharType="end"/>
                    </w:r>
                  </w:p>
                  <w:p w14:paraId="1063E5CC" w14:textId="77777777" w:rsidR="00E40548" w:rsidRPr="00213B9A" w:rsidRDefault="00E40548" w:rsidP="00E40548">
                    <w:pPr>
                      <w:pStyle w:val="09-Footer"/>
                      <w:shd w:val="solid" w:color="FFFFFF" w:fill="auto"/>
                      <w:jc w:val="right"/>
                      <w:rPr>
                        <w:noProof/>
                        <w:sz w:val="14"/>
                      </w:rPr>
                    </w:pPr>
                  </w:p>
                </w:txbxContent>
              </v:textbox>
              <w10:wrap type="square" anchorx="margin"/>
            </v:shape>
          </w:pict>
        </mc:Fallback>
      </mc:AlternateContent>
    </w:r>
    <w:r>
      <w:t>Your contact:</w:t>
    </w:r>
  </w:p>
  <w:p w14:paraId="6D81645A" w14:textId="77777777" w:rsidR="00E40548" w:rsidRDefault="00E40548" w:rsidP="00E40548">
    <w:pPr>
      <w:pStyle w:val="09-Footer"/>
      <w:shd w:val="solid" w:color="FFFFFF" w:fill="auto"/>
      <w:rPr>
        <w:noProof/>
      </w:rPr>
    </w:pPr>
    <w:r>
      <w:t>First name, last name, phone: international</w:t>
    </w:r>
    <w:r>
      <w:rPr>
        <w:noProof/>
      </w:rPr>
      <mc:AlternateContent>
        <mc:Choice Requires="wps">
          <w:drawing>
            <wp:anchor distT="4294967292" distB="4294967292" distL="114300" distR="114300" simplePos="0" relativeHeight="251665920" behindDoc="0" locked="0" layoutInCell="1" allowOverlap="1" wp14:anchorId="2BACFB6A" wp14:editId="2635E667">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98D5EE" id="_x0000_t32" coordsize="21600,21600" o:spt="32" o:oned="t" path="m,l21600,21600e" filled="f">
              <v:path arrowok="t" fillok="f" o:connecttype="none"/>
              <o:lock v:ext="edit" shapetype="t"/>
            </v:shapetype>
            <v:shape id="Gerade Verbindung mit Pfeil 3" o:spid="_x0000_s1026" type="#_x0000_t32" style="position:absolute;margin-left:0;margin-top:421pt;width:21.25pt;height:0;z-index:251665920;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A5816" w14:textId="77777777" w:rsidR="00A2593E" w:rsidRDefault="00A2593E">
      <w:pPr>
        <w:spacing w:after="0" w:line="240" w:lineRule="auto"/>
      </w:pPr>
      <w:r>
        <w:separator/>
      </w:r>
    </w:p>
  </w:footnote>
  <w:footnote w:type="continuationSeparator" w:id="0">
    <w:p w14:paraId="24DA0D18" w14:textId="77777777" w:rsidR="00A2593E" w:rsidRDefault="00A25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10F4A" w14:textId="77777777" w:rsidR="00E40548" w:rsidRPr="00216088" w:rsidRDefault="00A17123" w:rsidP="00E40548">
    <w:pPr>
      <w:pStyle w:val="Kopfzeile"/>
    </w:pPr>
    <w:r>
      <w:t xml:space="preserve"> </w:t>
    </w:r>
    <w:r>
      <w:rPr>
        <w:noProof/>
      </w:rPr>
      <mc:AlternateContent>
        <mc:Choice Requires="wps">
          <w:drawing>
            <wp:anchor distT="0" distB="0" distL="114300" distR="114300" simplePos="0" relativeHeight="251658240" behindDoc="0" locked="0" layoutInCell="1" allowOverlap="1" wp14:anchorId="5FD5126E" wp14:editId="0C30EB7E">
              <wp:simplePos x="0" y="0"/>
              <wp:positionH relativeFrom="margin">
                <wp:align>right</wp:align>
              </wp:positionH>
              <wp:positionV relativeFrom="page">
                <wp:posOffset>394970</wp:posOffset>
              </wp:positionV>
              <wp:extent cx="2896182" cy="430306"/>
              <wp:effectExtent l="0" t="0" r="0" b="8255"/>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30306"/>
                      </a:xfrm>
                      <a:prstGeom prst="rect">
                        <a:avLst/>
                      </a:prstGeom>
                      <a:noFill/>
                      <a:ln w="6350">
                        <a:noFill/>
                      </a:ln>
                      <a:effectLst/>
                    </wps:spPr>
                    <wps:txbx>
                      <w:txbxContent>
                        <w:p w14:paraId="7CD4CF89" w14:textId="77777777" w:rsidR="004C6C5D" w:rsidRDefault="004C6C5D" w:rsidP="004C6C5D">
                          <w:pPr>
                            <w:pStyle w:val="12-Title"/>
                            <w:rPr>
                              <w:sz w:val="22"/>
                              <w:szCs w:val="22"/>
                            </w:rPr>
                          </w:pPr>
                        </w:p>
                        <w:p w14:paraId="0B2ABDF9" w14:textId="77777777" w:rsidR="004C6C5D" w:rsidRPr="00213B9A" w:rsidRDefault="000E5FCA" w:rsidP="004C6C5D">
                          <w:pPr>
                            <w:pStyle w:val="12-Title"/>
                          </w:pPr>
                          <w:r>
                            <w:t>Press Release</w:t>
                          </w:r>
                        </w:p>
                        <w:p w14:paraId="01C6AF09" w14:textId="77777777" w:rsidR="004C6C5D" w:rsidRDefault="004C6C5D" w:rsidP="004C6C5D">
                          <w:pPr>
                            <w:pStyle w:val="12-Title"/>
                          </w:pP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D5126E" id="_x0000_t202" coordsize="21600,21600" o:spt="202" path="m,l,21600r21600,l21600,xe">
              <v:stroke joinstyle="miter"/>
              <v:path gradientshapeok="t" o:connecttype="rect"/>
            </v:shapetype>
            <v:shape id="Textfeld 23" o:spid="_x0000_s1026" type="#_x0000_t202" style="position:absolute;margin-left:176.85pt;margin-top:31.1pt;width:228.05pt;height:33.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" filled="f" stroked="f" strokeweight=".5pt">
              <v:textbox inset="0,0,0,0">
                <w:txbxContent>
                  <w:p w14:paraId="7CD4CF89" w14:textId="77777777" w:rsidR="004C6C5D" w:rsidRDefault="004C6C5D" w:rsidP="004C6C5D">
                    <w:pPr>
                      <w:pStyle w:val="12-Title"/>
                      <w:rPr>
                        <w:sz w:val="22"/>
                        <w:szCs w:val="22"/>
                      </w:rPr>
                    </w:pPr>
                  </w:p>
                  <w:p w14:paraId="0B2ABDF9" w14:textId="77777777" w:rsidR="004C6C5D" w:rsidRPr="00213B9A" w:rsidRDefault="000E5FCA" w:rsidP="004C6C5D">
                    <w:pPr>
                      <w:pStyle w:val="12-Title"/>
                    </w:pPr>
                    <w:r>
                      <w:t>Press Release</w:t>
                    </w:r>
                  </w:p>
                  <w:p w14:paraId="01C6AF09" w14:textId="77777777" w:rsidR="004C6C5D" w:rsidRDefault="004C6C5D" w:rsidP="004C6C5D">
                    <w:pPr>
                      <w:pStyle w:val="12-Title"/>
                    </w:pPr>
                    <w:r>
                      <w:br/>
                    </w:r>
                  </w:p>
                </w:txbxContent>
              </v:textbox>
              <w10:wrap anchorx="margin" anchory="page"/>
            </v:shape>
          </w:pict>
        </mc:Fallback>
      </mc:AlternateContent>
    </w:r>
    <w:r>
      <w:rPr>
        <w:noProof/>
      </w:rPr>
      <w:drawing>
        <wp:anchor distT="0" distB="0" distL="114300" distR="114300" simplePos="0" relativeHeight="251656192" behindDoc="0" locked="0" layoutInCell="1" allowOverlap="1" wp14:anchorId="4BC6F8F8" wp14:editId="2B4A24C7">
          <wp:simplePos x="0" y="0"/>
          <wp:positionH relativeFrom="page">
            <wp:posOffset>828040</wp:posOffset>
          </wp:positionH>
          <wp:positionV relativeFrom="page">
            <wp:posOffset>449971</wp:posOffset>
          </wp:positionV>
          <wp:extent cx="2484000" cy="450000"/>
          <wp:effectExtent l="0" t="0" r="0" b="7620"/>
          <wp:wrapNone/>
          <wp:docPr id="13"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A74491E" w14:textId="0D0ADE1D" w:rsidR="00E40548" w:rsidRDefault="00E405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3B74F" w14:textId="77777777" w:rsidR="00E40548" w:rsidRPr="00216088" w:rsidRDefault="00E40548" w:rsidP="00E40548">
    <w:pPr>
      <w:pStyle w:val="Kopfzeile"/>
    </w:pPr>
    <w:r>
      <w:rPr>
        <w:noProof/>
      </w:rPr>
      <mc:AlternateContent>
        <mc:Choice Requires="wps">
          <w:drawing>
            <wp:anchor distT="45720" distB="45720" distL="114300" distR="114300" simplePos="0" relativeHeight="251670016" behindDoc="0" locked="0" layoutInCell="1" allowOverlap="1" wp14:anchorId="1D5CEDF1" wp14:editId="1120E9E1">
              <wp:simplePos x="0" y="0"/>
              <wp:positionH relativeFrom="margin">
                <wp:align>left</wp:align>
              </wp:positionH>
              <wp:positionV relativeFrom="paragraph">
                <wp:posOffset>759689</wp:posOffset>
              </wp:positionV>
              <wp:extent cx="6069965" cy="268605"/>
              <wp:effectExtent l="0" t="0" r="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4C5C4B4A" w14:textId="0CAD1E51" w:rsidR="00E40548" w:rsidRPr="00213B9A" w:rsidRDefault="00E40548" w:rsidP="00E40548">
                          <w:pPr>
                            <w:pStyle w:val="Fuzeile"/>
                            <w:tabs>
                              <w:tab w:val="right" w:pos="8280"/>
                            </w:tabs>
                            <w:ind w:right="71"/>
                            <w:jc w:val="center"/>
                            <w:rPr>
                              <w:rFonts w:cs="Arial"/>
                              <w:sz w:val="18"/>
                            </w:rPr>
                          </w:pPr>
                          <w:r>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1 "" "-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w:instrText>
                          </w:r>
                          <w:r>
                            <w:rPr>
                              <w:rFonts w:cs="Arial"/>
                              <w:sz w:val="18"/>
                            </w:rPr>
                            <w:fldChar w:fldCharType="separate"/>
                          </w:r>
                          <w:r w:rsidR="00AF0940" w:rsidRPr="00213B9A">
                            <w:rPr>
                              <w:rFonts w:cs="Arial"/>
                              <w:noProof/>
                              <w:sz w:val="18"/>
                            </w:rPr>
                            <w:t xml:space="preserve">- </w:t>
                          </w:r>
                          <w:r w:rsidR="00AF0940">
                            <w:rPr>
                              <w:rFonts w:cs="Arial"/>
                              <w:noProof/>
                              <w:sz w:val="18"/>
                            </w:rPr>
                            <w:t>2</w:t>
                          </w:r>
                          <w:r w:rsidR="00AF0940" w:rsidRPr="00213B9A">
                            <w:rPr>
                              <w:rFonts w:cs="Arial"/>
                              <w:noProof/>
                              <w:sz w:val="18"/>
                            </w:rPr>
                            <w:t xml:space="preserve"> -</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5CEDF1" id="_x0000_t202" coordsize="21600,21600" o:spt="202" path="m,l,21600r21600,l21600,xe">
              <v:stroke joinstyle="miter"/>
              <v:path gradientshapeok="t" o:connecttype="rect"/>
            </v:shapetype>
            <v:shape id="_x0000_s1029" type="#_x0000_t202" style="position:absolute;margin-left:0;margin-top:59.8pt;width:477.95pt;height:21.15pt;z-index:251670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" filled="f" stroked="f">
              <v:textbox>
                <w:txbxContent>
                  <w:p w14:paraId="4C5C4B4A" w14:textId="0CAD1E51" w:rsidR="00E40548" w:rsidRPr="00213B9A" w:rsidRDefault="00E40548" w:rsidP="00E40548">
                    <w:pPr>
                      <w:pStyle w:val="Fuzeile"/>
                      <w:tabs>
                        <w:tab w:val="right" w:pos="8280"/>
                      </w:tabs>
                      <w:ind w:right="71"/>
                      <w:jc w:val="center"/>
                      <w:rPr>
                        <w:rFonts w:cs="Arial"/>
                        <w:sz w:val="18"/>
                      </w:rPr>
                    </w:pPr>
                    <w:r>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1 "" "-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w:instrText>
                    </w:r>
                    <w:r>
                      <w:rPr>
                        <w:rFonts w:cs="Arial"/>
                        <w:sz w:val="18"/>
                      </w:rPr>
                      <w:fldChar w:fldCharType="separate"/>
                    </w:r>
                    <w:r w:rsidR="00AF0940" w:rsidRPr="00213B9A">
                      <w:rPr>
                        <w:rFonts w:cs="Arial"/>
                        <w:noProof/>
                        <w:sz w:val="18"/>
                      </w:rPr>
                      <w:t xml:space="preserve">- </w:t>
                    </w:r>
                    <w:r w:rsidR="00AF0940">
                      <w:rPr>
                        <w:rFonts w:cs="Arial"/>
                        <w:noProof/>
                        <w:sz w:val="18"/>
                      </w:rPr>
                      <w:t>2</w:t>
                    </w:r>
                    <w:r w:rsidR="00AF0940" w:rsidRPr="00213B9A">
                      <w:rPr>
                        <w:rFonts w:cs="Arial"/>
                        <w:noProof/>
                        <w:sz w:val="18"/>
                      </w:rPr>
                      <w:t xml:space="preserve"> -</w:t>
                    </w:r>
                    <w:r>
                      <w:fldChar w:fldCharType="end"/>
                    </w:r>
                  </w:p>
                </w:txbxContent>
              </v:textbox>
              <w10:wrap type="square" anchorx="margin"/>
            </v:shape>
          </w:pict>
        </mc:Fallback>
      </mc:AlternateContent>
    </w:r>
    <w:r>
      <w:rPr>
        <w:noProof/>
      </w:rPr>
      <w:drawing>
        <wp:anchor distT="0" distB="0" distL="114300" distR="114300" simplePos="0" relativeHeight="251668992" behindDoc="0" locked="0" layoutInCell="1" allowOverlap="1" wp14:anchorId="36B92079" wp14:editId="771FA396">
          <wp:simplePos x="0" y="0"/>
          <wp:positionH relativeFrom="page">
            <wp:posOffset>828040</wp:posOffset>
          </wp:positionH>
          <wp:positionV relativeFrom="page">
            <wp:posOffset>449971</wp:posOffset>
          </wp:positionV>
          <wp:extent cx="2484000" cy="450000"/>
          <wp:effectExtent l="0" t="0" r="0" b="0"/>
          <wp:wrapNone/>
          <wp:docPr id="20"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7EC01CE" w14:textId="77777777" w:rsidR="00E40548" w:rsidRDefault="00E405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3D70FC"/>
    <w:multiLevelType w:val="hybridMultilevel"/>
    <w:tmpl w:val="9634C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305619475">
    <w:abstractNumId w:val="2"/>
  </w:num>
  <w:num w:numId="2" w16cid:durableId="1553611409">
    <w:abstractNumId w:val="2"/>
  </w:num>
  <w:num w:numId="3" w16cid:durableId="701907836">
    <w:abstractNumId w:val="2"/>
  </w:num>
  <w:num w:numId="4" w16cid:durableId="624655866">
    <w:abstractNumId w:val="2"/>
  </w:num>
  <w:num w:numId="5" w16cid:durableId="101540569">
    <w:abstractNumId w:val="2"/>
  </w:num>
  <w:num w:numId="6" w16cid:durableId="599919812">
    <w:abstractNumId w:val="3"/>
  </w:num>
  <w:num w:numId="7" w16cid:durableId="271284617">
    <w:abstractNumId w:val="0"/>
  </w:num>
  <w:num w:numId="8" w16cid:durableId="945843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DateAndTime/>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49"/>
    <w:rsid w:val="00010A2B"/>
    <w:rsid w:val="000167A1"/>
    <w:rsid w:val="000219AF"/>
    <w:rsid w:val="000511E4"/>
    <w:rsid w:val="000527D2"/>
    <w:rsid w:val="0006310A"/>
    <w:rsid w:val="00092986"/>
    <w:rsid w:val="00095547"/>
    <w:rsid w:val="000C0C39"/>
    <w:rsid w:val="000E5FCA"/>
    <w:rsid w:val="0012669A"/>
    <w:rsid w:val="001273AE"/>
    <w:rsid w:val="00130DED"/>
    <w:rsid w:val="00170C7E"/>
    <w:rsid w:val="00171F83"/>
    <w:rsid w:val="00186BAA"/>
    <w:rsid w:val="0019701F"/>
    <w:rsid w:val="001A1A52"/>
    <w:rsid w:val="001B5139"/>
    <w:rsid w:val="001D7C3B"/>
    <w:rsid w:val="001F397B"/>
    <w:rsid w:val="00207863"/>
    <w:rsid w:val="00213B9A"/>
    <w:rsid w:val="002168E4"/>
    <w:rsid w:val="002268A2"/>
    <w:rsid w:val="00236446"/>
    <w:rsid w:val="002418E5"/>
    <w:rsid w:val="00245363"/>
    <w:rsid w:val="0025357A"/>
    <w:rsid w:val="00256B14"/>
    <w:rsid w:val="002831C6"/>
    <w:rsid w:val="00295CE4"/>
    <w:rsid w:val="00295D87"/>
    <w:rsid w:val="0029667F"/>
    <w:rsid w:val="002B7F67"/>
    <w:rsid w:val="002C0612"/>
    <w:rsid w:val="002D2D38"/>
    <w:rsid w:val="00315CE5"/>
    <w:rsid w:val="0031750E"/>
    <w:rsid w:val="00322163"/>
    <w:rsid w:val="003261EF"/>
    <w:rsid w:val="003528D8"/>
    <w:rsid w:val="00391614"/>
    <w:rsid w:val="003A0C3A"/>
    <w:rsid w:val="003A62CF"/>
    <w:rsid w:val="003B02BB"/>
    <w:rsid w:val="003F55AD"/>
    <w:rsid w:val="00421C74"/>
    <w:rsid w:val="00456C4E"/>
    <w:rsid w:val="0049432B"/>
    <w:rsid w:val="004B3554"/>
    <w:rsid w:val="004C6C5D"/>
    <w:rsid w:val="004D534D"/>
    <w:rsid w:val="004E2CEC"/>
    <w:rsid w:val="004F2010"/>
    <w:rsid w:val="004F5C88"/>
    <w:rsid w:val="005205E7"/>
    <w:rsid w:val="005355F0"/>
    <w:rsid w:val="00565221"/>
    <w:rsid w:val="00575716"/>
    <w:rsid w:val="00587D8D"/>
    <w:rsid w:val="005A5D8F"/>
    <w:rsid w:val="005C0448"/>
    <w:rsid w:val="005C2180"/>
    <w:rsid w:val="005E7F23"/>
    <w:rsid w:val="005F042A"/>
    <w:rsid w:val="005F10CC"/>
    <w:rsid w:val="00632565"/>
    <w:rsid w:val="00633747"/>
    <w:rsid w:val="00640CF3"/>
    <w:rsid w:val="006464D2"/>
    <w:rsid w:val="00691561"/>
    <w:rsid w:val="006A4605"/>
    <w:rsid w:val="006B4E39"/>
    <w:rsid w:val="006C2412"/>
    <w:rsid w:val="006D05EA"/>
    <w:rsid w:val="006D2349"/>
    <w:rsid w:val="006E4CD7"/>
    <w:rsid w:val="006F1852"/>
    <w:rsid w:val="006F6641"/>
    <w:rsid w:val="00736F32"/>
    <w:rsid w:val="00741021"/>
    <w:rsid w:val="007442D3"/>
    <w:rsid w:val="0074580F"/>
    <w:rsid w:val="00745F58"/>
    <w:rsid w:val="00752F2D"/>
    <w:rsid w:val="00770C1D"/>
    <w:rsid w:val="00791975"/>
    <w:rsid w:val="007B5E78"/>
    <w:rsid w:val="007C3044"/>
    <w:rsid w:val="007D1510"/>
    <w:rsid w:val="007D4FA8"/>
    <w:rsid w:val="007F440D"/>
    <w:rsid w:val="00814C00"/>
    <w:rsid w:val="00825235"/>
    <w:rsid w:val="00840836"/>
    <w:rsid w:val="0086220E"/>
    <w:rsid w:val="00870BA4"/>
    <w:rsid w:val="00874EF9"/>
    <w:rsid w:val="00884491"/>
    <w:rsid w:val="008B0259"/>
    <w:rsid w:val="008C2B42"/>
    <w:rsid w:val="008D011A"/>
    <w:rsid w:val="008D0F29"/>
    <w:rsid w:val="008D6E01"/>
    <w:rsid w:val="008E5C7F"/>
    <w:rsid w:val="008F057A"/>
    <w:rsid w:val="008F28F1"/>
    <w:rsid w:val="00900D9B"/>
    <w:rsid w:val="00903D0C"/>
    <w:rsid w:val="00940E3C"/>
    <w:rsid w:val="0096426A"/>
    <w:rsid w:val="00964BD1"/>
    <w:rsid w:val="00965131"/>
    <w:rsid w:val="009671D3"/>
    <w:rsid w:val="00992BEE"/>
    <w:rsid w:val="009B5BA3"/>
    <w:rsid w:val="009C06E9"/>
    <w:rsid w:val="009C3DAD"/>
    <w:rsid w:val="009C40BB"/>
    <w:rsid w:val="009C43B1"/>
    <w:rsid w:val="009C7CEF"/>
    <w:rsid w:val="009D27B0"/>
    <w:rsid w:val="009D7F7A"/>
    <w:rsid w:val="009E6275"/>
    <w:rsid w:val="00A17123"/>
    <w:rsid w:val="00A2593E"/>
    <w:rsid w:val="00A311B4"/>
    <w:rsid w:val="00A46B35"/>
    <w:rsid w:val="00A52F32"/>
    <w:rsid w:val="00A74382"/>
    <w:rsid w:val="00A76384"/>
    <w:rsid w:val="00A829CA"/>
    <w:rsid w:val="00A85972"/>
    <w:rsid w:val="00A93F82"/>
    <w:rsid w:val="00AA3700"/>
    <w:rsid w:val="00AB3BB1"/>
    <w:rsid w:val="00AB71B9"/>
    <w:rsid w:val="00AE547C"/>
    <w:rsid w:val="00AF0940"/>
    <w:rsid w:val="00B05242"/>
    <w:rsid w:val="00B07BD0"/>
    <w:rsid w:val="00B4516E"/>
    <w:rsid w:val="00B467C8"/>
    <w:rsid w:val="00B50164"/>
    <w:rsid w:val="00B54BA4"/>
    <w:rsid w:val="00B578DF"/>
    <w:rsid w:val="00B60110"/>
    <w:rsid w:val="00B74268"/>
    <w:rsid w:val="00B76721"/>
    <w:rsid w:val="00B86276"/>
    <w:rsid w:val="00BB482C"/>
    <w:rsid w:val="00BB5C24"/>
    <w:rsid w:val="00BE2AC8"/>
    <w:rsid w:val="00BE719C"/>
    <w:rsid w:val="00C01F47"/>
    <w:rsid w:val="00C04095"/>
    <w:rsid w:val="00C1321F"/>
    <w:rsid w:val="00C411B3"/>
    <w:rsid w:val="00C57C96"/>
    <w:rsid w:val="00C7066B"/>
    <w:rsid w:val="00C76F9D"/>
    <w:rsid w:val="00CB0673"/>
    <w:rsid w:val="00CC0350"/>
    <w:rsid w:val="00CC2DCC"/>
    <w:rsid w:val="00CC2F13"/>
    <w:rsid w:val="00CC725C"/>
    <w:rsid w:val="00CF4032"/>
    <w:rsid w:val="00D11036"/>
    <w:rsid w:val="00D35A30"/>
    <w:rsid w:val="00D6242A"/>
    <w:rsid w:val="00D62959"/>
    <w:rsid w:val="00D67883"/>
    <w:rsid w:val="00D86217"/>
    <w:rsid w:val="00DA1992"/>
    <w:rsid w:val="00DA6E67"/>
    <w:rsid w:val="00DB3441"/>
    <w:rsid w:val="00DC049C"/>
    <w:rsid w:val="00DC258C"/>
    <w:rsid w:val="00DF5248"/>
    <w:rsid w:val="00E3515A"/>
    <w:rsid w:val="00E37F77"/>
    <w:rsid w:val="00E40548"/>
    <w:rsid w:val="00E53F44"/>
    <w:rsid w:val="00E67000"/>
    <w:rsid w:val="00E95307"/>
    <w:rsid w:val="00EC7005"/>
    <w:rsid w:val="00EE0810"/>
    <w:rsid w:val="00EE6A90"/>
    <w:rsid w:val="00F33782"/>
    <w:rsid w:val="00F63122"/>
    <w:rsid w:val="00F86047"/>
    <w:rsid w:val="00F8711C"/>
    <w:rsid w:val="00FA43D0"/>
    <w:rsid w:val="00FD360A"/>
    <w:rsid w:val="00FD6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22E01"/>
  <w15:chartTrackingRefBased/>
  <w15:docId w15:val="{4CE19836-F44A-884C-8E89-3CB30B10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A5D8F"/>
    <w:pPr>
      <w:keepLines/>
      <w:spacing w:after="220" w:line="360" w:lineRule="auto"/>
    </w:pPr>
    <w:rPr>
      <w:rFonts w:ascii="Arial" w:hAnsi="Arial"/>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heme="majorEastAsia" w:cs="Times New Roman"/>
      <w:b/>
      <w:bCs/>
      <w:kern w:val="32"/>
      <w:sz w:val="36"/>
      <w:szCs w:val="32"/>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5E78"/>
    <w:rPr>
      <w:rFonts w:ascii="Arial" w:eastAsiaTheme="majorEastAsia" w:hAnsi="Arial" w:cs="Times New Roman"/>
      <w:b/>
      <w:bCs/>
      <w:kern w:val="32"/>
      <w:sz w:val="36"/>
      <w:szCs w:val="32"/>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rPr>
  </w:style>
  <w:style w:type="paragraph" w:customStyle="1" w:styleId="05-Boilerplate">
    <w:name w:val="05-Boilerplate"/>
    <w:basedOn w:val="Standard"/>
    <w:qFormat/>
    <w:rsid w:val="005355F0"/>
    <w:pPr>
      <w:spacing w:before="220" w:line="240" w:lineRule="auto"/>
    </w:pPr>
    <w:rPr>
      <w:rFonts w:eastAsia="Calibri" w:cs="Times New Roman"/>
      <w:sz w:val="20"/>
      <w:szCs w:val="24"/>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4CD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rPr>
  </w:style>
  <w:style w:type="paragraph" w:customStyle="1" w:styleId="09-Footer">
    <w:name w:val="09-Footer"/>
    <w:basedOn w:val="Fuzeile"/>
    <w:qFormat/>
    <w:rsid w:val="006E4CD7"/>
    <w:pPr>
      <w:tabs>
        <w:tab w:val="clear" w:pos="9072"/>
        <w:tab w:val="right" w:pos="9639"/>
      </w:tabs>
      <w:spacing w:line="220" w:lineRule="exact"/>
    </w:pPr>
    <w:rPr>
      <w:rFonts w:eastAsia="Calibri" w:cs="Times New Roman"/>
      <w:bCs/>
      <w:sz w:val="18"/>
      <w:szCs w:val="24"/>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rPr>
  </w:style>
  <w:style w:type="paragraph" w:customStyle="1" w:styleId="08-SubheadContact">
    <w:name w:val="08-Subhead Contact"/>
    <w:basedOn w:val="Standard"/>
    <w:next w:val="Standard"/>
    <w:qFormat/>
    <w:rsid w:val="009C40BB"/>
    <w:pPr>
      <w:spacing w:before="480" w:after="0" w:line="240" w:lineRule="auto"/>
      <w:contextualSpacing/>
    </w:pPr>
    <w:rPr>
      <w:rFonts w:eastAsia="Calibri" w:cs="Times New Roman"/>
      <w:b/>
      <w:szCs w:val="24"/>
    </w:rPr>
  </w:style>
  <w:style w:type="paragraph" w:styleId="Listenabsatz">
    <w:name w:val="List Paragraph"/>
    <w:basedOn w:val="Standard"/>
    <w:uiPriority w:val="34"/>
    <w:rsid w:val="006E4CD7"/>
    <w:pPr>
      <w:ind w:left="720"/>
      <w:contextualSpacing/>
    </w:pPr>
    <w:rPr>
      <w:rFonts w:eastAsia="Calibri" w:cs="Times New Roman"/>
      <w:szCs w:val="24"/>
    </w:rPr>
  </w:style>
  <w:style w:type="paragraph" w:customStyle="1" w:styleId="03-Text">
    <w:name w:val="03-Text"/>
    <w:basedOn w:val="Standard"/>
    <w:next w:val="Standard"/>
    <w:qFormat/>
    <w:rsid w:val="007D1510"/>
    <w:rPr>
      <w:rFonts w:eastAsia="Calibri" w:cs="Times New Roman"/>
      <w:szCs w:val="24"/>
    </w:rPr>
  </w:style>
  <w:style w:type="paragraph" w:customStyle="1" w:styleId="12-Title">
    <w:name w:val="12-Title"/>
    <w:basedOn w:val="Kopfzeile"/>
    <w:qFormat/>
    <w:rsid w:val="006E4CD7"/>
    <w:pPr>
      <w:jc w:val="right"/>
    </w:pPr>
    <w:rPr>
      <w:rFonts w:eastAsia="Calibri" w:cs="Times New Roman"/>
      <w:sz w:val="36"/>
      <w:szCs w:val="24"/>
    </w:rPr>
  </w:style>
  <w:style w:type="paragraph" w:styleId="KeinLeerraum">
    <w:name w:val="No Spacing"/>
    <w:uiPriority w:val="1"/>
    <w:rsid w:val="00E37F77"/>
    <w:pPr>
      <w:keepLines/>
      <w:spacing w:after="0" w:line="240" w:lineRule="auto"/>
    </w:pPr>
    <w:rPr>
      <w:rFonts w:ascii="Arial" w:hAnsi="Arial"/>
    </w:rPr>
  </w:style>
  <w:style w:type="paragraph" w:customStyle="1" w:styleId="01-Headline">
    <w:name w:val="01-Headline"/>
    <w:basedOn w:val="berschrift1"/>
    <w:qFormat/>
    <w:rsid w:val="000E5FCA"/>
    <w:pPr>
      <w:spacing w:after="180"/>
    </w:pPr>
    <w:rPr>
      <w:rFonts w:eastAsia="Calibri"/>
      <w:noProof/>
      <w:szCs w:val="24"/>
    </w:rPr>
  </w:style>
  <w:style w:type="paragraph" w:customStyle="1" w:styleId="02-Bullet">
    <w:name w:val="02-Bullet"/>
    <w:basedOn w:val="03-Text"/>
    <w:qFormat/>
    <w:rsid w:val="00010A2B"/>
    <w:pPr>
      <w:numPr>
        <w:numId w:val="7"/>
      </w:numPr>
      <w:spacing w:after="360" w:line="240" w:lineRule="auto"/>
      <w:ind w:left="340" w:hanging="340"/>
      <w:contextualSpacing/>
    </w:pPr>
    <w:rPr>
      <w:b/>
    </w:rPr>
  </w:style>
  <w:style w:type="paragraph" w:customStyle="1" w:styleId="04-Subhead">
    <w:name w:val="04-Subhead"/>
    <w:basedOn w:val="03-Text"/>
    <w:next w:val="03-Text"/>
    <w:qFormat/>
    <w:rsid w:val="005355F0"/>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11-Contact-Line">
    <w:name w:val="11-Contact-Line"/>
    <w:basedOn w:val="08-SubheadContact"/>
    <w:rsid w:val="009C40BB"/>
    <w:pPr>
      <w:spacing w:before="0"/>
    </w:pPr>
  </w:style>
  <w:style w:type="character" w:styleId="Hyper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NichtaufgelsteErwhnung2">
    <w:name w:val="Nicht aufgelöste Erwähnung2"/>
    <w:basedOn w:val="Absatz-Standardschriftar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rFonts w:cs="Times New Roman"/>
      <w:sz w:val="18"/>
      <w:szCs w:val="24"/>
    </w:rPr>
  </w:style>
  <w:style w:type="paragraph" w:customStyle="1" w:styleId="00-EventOptional">
    <w:name w:val="00-Event Optional"/>
    <w:basedOn w:val="01-Headline"/>
    <w:qFormat/>
    <w:rsid w:val="000E5FCA"/>
    <w:pPr>
      <w:spacing w:after="0"/>
    </w:pPr>
    <w:rPr>
      <w:sz w:val="22"/>
    </w:rPr>
  </w:style>
  <w:style w:type="paragraph" w:customStyle="1" w:styleId="06-ContactPress">
    <w:name w:val="06-Contact #Press"/>
    <w:rsid w:val="00840836"/>
    <w:pPr>
      <w:keepLines/>
      <w:pBdr>
        <w:top w:val="nil"/>
        <w:left w:val="nil"/>
        <w:bottom w:val="nil"/>
        <w:right w:val="nil"/>
        <w:between w:val="nil"/>
        <w:bar w:val="nil"/>
      </w:pBdr>
      <w:spacing w:after="0" w:line="240" w:lineRule="auto"/>
    </w:pPr>
    <w:rPr>
      <w:rFonts w:ascii="Arial" w:eastAsia="Arial Unicode MS" w:hAnsi="Arial" w:cs="Arial Unicode MS"/>
      <w:color w:val="000000"/>
      <w:u w:color="000000"/>
      <w:bdr w:val="nil"/>
    </w:rPr>
  </w:style>
  <w:style w:type="character" w:styleId="NichtaufgelsteErwhnung">
    <w:name w:val="Unresolved Mention"/>
    <w:basedOn w:val="Absatz-Standardschriftart"/>
    <w:uiPriority w:val="99"/>
    <w:semiHidden/>
    <w:unhideWhenUsed/>
    <w:rsid w:val="00874EF9"/>
    <w:rPr>
      <w:color w:val="605E5C"/>
      <w:shd w:val="clear" w:color="auto" w:fill="E1DFDD"/>
    </w:rPr>
  </w:style>
  <w:style w:type="character" w:styleId="BesuchterLink">
    <w:name w:val="FollowedHyperlink"/>
    <w:basedOn w:val="Absatz-Standardschriftart"/>
    <w:uiPriority w:val="99"/>
    <w:semiHidden/>
    <w:unhideWhenUsed/>
    <w:rsid w:val="00FD360A"/>
    <w:rPr>
      <w:color w:val="954F72" w:themeColor="followedHyperlink"/>
      <w:u w:val="single"/>
    </w:rPr>
  </w:style>
  <w:style w:type="paragraph" w:styleId="berarbeitung">
    <w:name w:val="Revision"/>
    <w:hidden/>
    <w:uiPriority w:val="99"/>
    <w:semiHidden/>
    <w:rsid w:val="006A4605"/>
    <w:pPr>
      <w:spacing w:after="0" w:line="240" w:lineRule="auto"/>
    </w:pPr>
    <w:rPr>
      <w:rFonts w:ascii="Arial" w:hAnsi="Arial"/>
    </w:rPr>
  </w:style>
  <w:style w:type="character" w:customStyle="1" w:styleId="apple-converted-space">
    <w:name w:val="apple-converted-space"/>
    <w:basedOn w:val="Absatz-Standardschriftart"/>
    <w:rsid w:val="00BB4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e6c1b7-8874-41b6-95b4-55b3c5a854a2">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D8372119728B48A69DE74B7EF4A106" ma:contentTypeVersion="12" ma:contentTypeDescription="Create a new document." ma:contentTypeScope="" ma:versionID="545aa3c94544228be27cb9be5d69d911">
  <xsd:schema xmlns:xsd="http://www.w3.org/2001/XMLSchema" xmlns:xs="http://www.w3.org/2001/XMLSchema" xmlns:p="http://schemas.microsoft.com/office/2006/metadata/properties" xmlns:ns2="4a53f05d-9952-4cbf-b61e-d3a515e3a697" xmlns:ns3="81e6c1b7-8874-41b6-95b4-55b3c5a854a2" targetNamespace="http://schemas.microsoft.com/office/2006/metadata/properties" ma:root="true" ma:fieldsID="9e4eacc18ad0791c79329fcc65b7dcbc" ns2:_="" ns3:_="">
    <xsd:import namespace="4a53f05d-9952-4cbf-b61e-d3a515e3a697"/>
    <xsd:import namespace="81e6c1b7-8874-41b6-95b4-55b3c5a854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3f05d-9952-4cbf-b61e-d3a515e3a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e6c1b7-8874-41b6-95b4-55b3c5a854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6ED6C-F8E2-45FB-91A4-B39705F3342D}">
  <ds:schemaRefs>
    <ds:schemaRef ds:uri="http://schemas.microsoft.com/office/2006/metadata/properties"/>
    <ds:schemaRef ds:uri="http://schemas.microsoft.com/office/infopath/2007/PartnerControls"/>
    <ds:schemaRef ds:uri="81e6c1b7-8874-41b6-95b4-55b3c5a854a2"/>
  </ds:schemaRefs>
</ds:datastoreItem>
</file>

<file path=customXml/itemProps2.xml><?xml version="1.0" encoding="utf-8"?>
<ds:datastoreItem xmlns:ds="http://schemas.openxmlformats.org/officeDocument/2006/customXml" ds:itemID="{66B72410-2950-4684-B42E-37339E977F75}">
  <ds:schemaRefs>
    <ds:schemaRef ds:uri="http://schemas.openxmlformats.org/officeDocument/2006/bibliography"/>
  </ds:schemaRefs>
</ds:datastoreItem>
</file>

<file path=customXml/itemProps3.xml><?xml version="1.0" encoding="utf-8"?>
<ds:datastoreItem xmlns:ds="http://schemas.openxmlformats.org/officeDocument/2006/customXml" ds:itemID="{9A36BE93-DDF2-4156-A9BA-5AC04C758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3f05d-9952-4cbf-b61e-d3a515e3a697"/>
    <ds:schemaRef ds:uri="81e6c1b7-8874-41b6-95b4-55b3c5a85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A5FE4E-1BC2-40BC-B1EF-09C452519E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581</Words>
  <Characters>3559</Characters>
  <Application>Microsoft Office Word</Application>
  <DocSecurity>0</DocSecurity>
  <Lines>64</Lines>
  <Paragraphs>21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Jansen</dc:creator>
  <cp:keywords/>
  <dc:description/>
  <cp:lastModifiedBy>Kati Weykopf</cp:lastModifiedBy>
  <cp:revision>3</cp:revision>
  <cp:lastPrinted>2022-09-13T09:22:00Z</cp:lastPrinted>
  <dcterms:created xsi:type="dcterms:W3CDTF">2023-01-30T14:02:00Z</dcterms:created>
  <dcterms:modified xsi:type="dcterms:W3CDTF">2023-01-30T14:39:00Z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0x01010038D8372119728B48A69DE74B7EF4A106</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i4>4493200</vt:i4>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ies>
</file>