
<file path=[Content_Types].xml><?xml version="1.0" encoding="utf-8"?>
<Types xmlns="http://schemas.openxmlformats.org/package/2006/content-types">
  <Default Extension="gif" ContentType="image/gi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13453" w14:textId="3A8123E2" w:rsidR="00205BB3" w:rsidRPr="001B310E" w:rsidRDefault="00BC79BE" w:rsidP="00205BB3">
      <w:pPr>
        <w:pStyle w:val="01-Headline"/>
        <w:rPr>
          <w:noProof w:val="0"/>
          <w:lang w:val="en-US"/>
        </w:rPr>
      </w:pPr>
      <w:r w:rsidRPr="001B310E">
        <w:rPr>
          <w:noProof w:val="0"/>
          <w:lang w:val="en-US"/>
        </w:rPr>
        <w:t>With</w:t>
      </w:r>
      <w:r w:rsidR="00205BB3" w:rsidRPr="001B310E">
        <w:rPr>
          <w:noProof w:val="0"/>
          <w:lang w:val="en-US"/>
        </w:rPr>
        <w:t xml:space="preserve"> </w:t>
      </w:r>
      <w:r w:rsidR="00CD7104">
        <w:rPr>
          <w:noProof w:val="0"/>
          <w:lang w:val="en-US"/>
        </w:rPr>
        <w:t xml:space="preserve">its </w:t>
      </w:r>
      <w:r w:rsidR="00205BB3" w:rsidRPr="001B310E">
        <w:rPr>
          <w:noProof w:val="0"/>
          <w:lang w:val="en-US"/>
        </w:rPr>
        <w:t>ContiHome</w:t>
      </w:r>
      <w:r w:rsidRPr="001B310E">
        <w:rPr>
          <w:noProof w:val="0"/>
          <w:lang w:val="en-US"/>
        </w:rPr>
        <w:t>,</w:t>
      </w:r>
      <w:r w:rsidR="00205BB3" w:rsidRPr="001B310E">
        <w:rPr>
          <w:noProof w:val="0"/>
          <w:lang w:val="en-US"/>
        </w:rPr>
        <w:t xml:space="preserve"> Continental </w:t>
      </w:r>
      <w:r w:rsidR="002478A7">
        <w:rPr>
          <w:noProof w:val="0"/>
          <w:lang w:val="en-US"/>
        </w:rPr>
        <w:t>P</w:t>
      </w:r>
      <w:r w:rsidRPr="001B310E">
        <w:rPr>
          <w:noProof w:val="0"/>
          <w:lang w:val="en-US"/>
        </w:rPr>
        <w:t>rovi</w:t>
      </w:r>
      <w:r w:rsidR="00B45BC0" w:rsidRPr="001B310E">
        <w:rPr>
          <w:noProof w:val="0"/>
          <w:lang w:val="en-US"/>
        </w:rPr>
        <w:t>d</w:t>
      </w:r>
      <w:r w:rsidRPr="001B310E">
        <w:rPr>
          <w:noProof w:val="0"/>
          <w:lang w:val="en-US"/>
        </w:rPr>
        <w:t xml:space="preserve">es a </w:t>
      </w:r>
      <w:r w:rsidR="002478A7">
        <w:rPr>
          <w:noProof w:val="0"/>
          <w:lang w:val="en-US"/>
        </w:rPr>
        <w:t>G</w:t>
      </w:r>
      <w:r w:rsidRPr="001B310E">
        <w:rPr>
          <w:noProof w:val="0"/>
          <w:lang w:val="en-US"/>
        </w:rPr>
        <w:t>limpse of the</w:t>
      </w:r>
      <w:r w:rsidR="00205BB3" w:rsidRPr="001B310E">
        <w:rPr>
          <w:noProof w:val="0"/>
          <w:lang w:val="en-US"/>
        </w:rPr>
        <w:t xml:space="preserve"> </w:t>
      </w:r>
      <w:r w:rsidR="002478A7">
        <w:rPr>
          <w:noProof w:val="0"/>
          <w:lang w:val="en-US"/>
        </w:rPr>
        <w:t>F</w:t>
      </w:r>
      <w:r w:rsidRPr="001B310E">
        <w:rPr>
          <w:noProof w:val="0"/>
          <w:lang w:val="en-US"/>
        </w:rPr>
        <w:t xml:space="preserve">uture of </w:t>
      </w:r>
      <w:r w:rsidR="002478A7">
        <w:rPr>
          <w:noProof w:val="0"/>
          <w:lang w:val="en-US"/>
        </w:rPr>
        <w:t>L</w:t>
      </w:r>
      <w:r w:rsidRPr="001B310E">
        <w:rPr>
          <w:noProof w:val="0"/>
          <w:lang w:val="en-US"/>
        </w:rPr>
        <w:t>iving</w:t>
      </w:r>
    </w:p>
    <w:p w14:paraId="1750FB58" w14:textId="1A89BFD3" w:rsidR="00205BB3" w:rsidRPr="001B310E" w:rsidRDefault="00205BB3" w:rsidP="00205BB3">
      <w:pPr>
        <w:pStyle w:val="02-Bullet"/>
        <w:rPr>
          <w:lang w:val="en-US"/>
        </w:rPr>
      </w:pPr>
      <w:r w:rsidRPr="001B310E">
        <w:rPr>
          <w:lang w:val="en-US"/>
        </w:rPr>
        <w:t xml:space="preserve">Continental </w:t>
      </w:r>
      <w:r w:rsidR="00B404E1">
        <w:rPr>
          <w:lang w:val="en-US"/>
        </w:rPr>
        <w:t>equips</w:t>
      </w:r>
      <w:r w:rsidR="00CD7104" w:rsidRPr="001B310E">
        <w:rPr>
          <w:lang w:val="en-US"/>
        </w:rPr>
        <w:t xml:space="preserve"> </w:t>
      </w:r>
      <w:r w:rsidR="00BC79BE" w:rsidRPr="001B310E">
        <w:rPr>
          <w:lang w:val="en-US"/>
        </w:rPr>
        <w:t>an entire house with its own materials</w:t>
      </w:r>
    </w:p>
    <w:p w14:paraId="18C7125F" w14:textId="560E21C7" w:rsidR="00205BB3" w:rsidRPr="001B310E" w:rsidRDefault="00205BB3" w:rsidP="00205BB3">
      <w:pPr>
        <w:pStyle w:val="02-Bullet"/>
        <w:rPr>
          <w:lang w:val="en-US"/>
        </w:rPr>
      </w:pPr>
      <w:r w:rsidRPr="001B310E">
        <w:rPr>
          <w:lang w:val="en-US"/>
        </w:rPr>
        <w:t xml:space="preserve">Tiny </w:t>
      </w:r>
      <w:r w:rsidR="00C94778">
        <w:rPr>
          <w:lang w:val="en-US"/>
        </w:rPr>
        <w:t>h</w:t>
      </w:r>
      <w:r w:rsidRPr="001B310E">
        <w:rPr>
          <w:lang w:val="en-US"/>
        </w:rPr>
        <w:t xml:space="preserve">ouse </w:t>
      </w:r>
      <w:r w:rsidR="00BC79BE" w:rsidRPr="001B310E">
        <w:rPr>
          <w:lang w:val="en-US"/>
        </w:rPr>
        <w:t>demonstrates competence in the construction and furniture industries with a multitude of surfaces</w:t>
      </w:r>
      <w:r w:rsidRPr="001B310E">
        <w:rPr>
          <w:lang w:val="en-US"/>
        </w:rPr>
        <w:t xml:space="preserve"> </w:t>
      </w:r>
    </w:p>
    <w:p w14:paraId="28189138" w14:textId="21B22E64" w:rsidR="00205BB3" w:rsidRPr="001B310E" w:rsidRDefault="00C6777B" w:rsidP="00205BB3">
      <w:pPr>
        <w:pStyle w:val="02-Bullet"/>
        <w:rPr>
          <w:lang w:val="en-US"/>
        </w:rPr>
      </w:pPr>
      <w:r w:rsidRPr="001B310E">
        <w:rPr>
          <w:lang w:val="en-US"/>
        </w:rPr>
        <w:t xml:space="preserve">Showroom </w:t>
      </w:r>
      <w:r w:rsidR="00BC79BE" w:rsidRPr="001B310E">
        <w:rPr>
          <w:lang w:val="en-US"/>
        </w:rPr>
        <w:t xml:space="preserve">shows possible solutions for </w:t>
      </w:r>
      <w:bookmarkStart w:id="0" w:name="_Hlk94649992"/>
      <w:r w:rsidR="00BC79BE" w:rsidRPr="001B310E">
        <w:rPr>
          <w:lang w:val="en-US"/>
        </w:rPr>
        <w:t>rising rent costs, lack of living space, and resource scarcity</w:t>
      </w:r>
      <w:bookmarkEnd w:id="0"/>
    </w:p>
    <w:p w14:paraId="524BFB57" w14:textId="3610002D" w:rsidR="00732BFA" w:rsidRPr="001B310E" w:rsidRDefault="00205BB3" w:rsidP="00732BFA">
      <w:pPr>
        <w:pStyle w:val="03-Text"/>
        <w:rPr>
          <w:lang w:val="en-US"/>
        </w:rPr>
      </w:pPr>
      <w:r w:rsidRPr="001B310E">
        <w:rPr>
          <w:lang w:val="en-US"/>
        </w:rPr>
        <w:t>Hanover</w:t>
      </w:r>
      <w:r w:rsidR="0066155B">
        <w:rPr>
          <w:lang w:val="en-US"/>
        </w:rPr>
        <w:t>/Weißbach, Germany</w:t>
      </w:r>
      <w:r w:rsidRPr="001B310E">
        <w:rPr>
          <w:lang w:val="en-US"/>
        </w:rPr>
        <w:t>,</w:t>
      </w:r>
      <w:r w:rsidR="0066155B">
        <w:rPr>
          <w:lang w:val="en-US"/>
        </w:rPr>
        <w:t xml:space="preserve"> February 3, 2022</w:t>
      </w:r>
      <w:r w:rsidRPr="001B310E">
        <w:rPr>
          <w:lang w:val="en-US"/>
        </w:rPr>
        <w:t xml:space="preserve">. </w:t>
      </w:r>
      <w:r w:rsidR="00BC79BE" w:rsidRPr="001B310E">
        <w:rPr>
          <w:lang w:val="en-US"/>
        </w:rPr>
        <w:t xml:space="preserve">With </w:t>
      </w:r>
      <w:r w:rsidR="00BC79BE" w:rsidRPr="005909DC">
        <w:rPr>
          <w:lang w:val="en-US"/>
        </w:rPr>
        <w:t xml:space="preserve">its </w:t>
      </w:r>
      <w:r w:rsidR="005909DC" w:rsidRPr="005909DC">
        <w:rPr>
          <w:lang w:val="en-US"/>
        </w:rPr>
        <w:t>t</w:t>
      </w:r>
      <w:r w:rsidR="00C94778" w:rsidRPr="005909DC">
        <w:rPr>
          <w:lang w:val="en-US"/>
        </w:rPr>
        <w:t xml:space="preserve">iny </w:t>
      </w:r>
      <w:r w:rsidR="005909DC" w:rsidRPr="005909DC">
        <w:rPr>
          <w:lang w:val="en-US"/>
        </w:rPr>
        <w:t>h</w:t>
      </w:r>
      <w:r w:rsidR="00C94778" w:rsidRPr="005909DC">
        <w:rPr>
          <w:lang w:val="en-US"/>
        </w:rPr>
        <w:t>ouse</w:t>
      </w:r>
      <w:r w:rsidR="00BC79BE" w:rsidRPr="005909DC">
        <w:rPr>
          <w:lang w:val="en-US"/>
        </w:rPr>
        <w:t>,</w:t>
      </w:r>
      <w:r w:rsidR="00BC79BE" w:rsidRPr="001B310E">
        <w:rPr>
          <w:lang w:val="en-US"/>
        </w:rPr>
        <w:t xml:space="preserve"> the t</w:t>
      </w:r>
      <w:r w:rsidRPr="001B310E">
        <w:rPr>
          <w:lang w:val="en-US"/>
        </w:rPr>
        <w:t>echnolog</w:t>
      </w:r>
      <w:r w:rsidR="00BC79BE" w:rsidRPr="001B310E">
        <w:rPr>
          <w:lang w:val="en-US"/>
        </w:rPr>
        <w:t xml:space="preserve">y company </w:t>
      </w:r>
      <w:r w:rsidRPr="001B310E">
        <w:rPr>
          <w:lang w:val="en-US"/>
        </w:rPr>
        <w:t xml:space="preserve">Continental </w:t>
      </w:r>
      <w:r w:rsidR="00BC79BE" w:rsidRPr="001B310E">
        <w:rPr>
          <w:lang w:val="en-US"/>
        </w:rPr>
        <w:t xml:space="preserve">has achieved something that construction and furniture suppliers have long dreamed </w:t>
      </w:r>
      <w:r w:rsidR="00BC79BE" w:rsidRPr="009D118F">
        <w:rPr>
          <w:lang w:val="en-US"/>
        </w:rPr>
        <w:t>of</w:t>
      </w:r>
      <w:r w:rsidR="006850EF" w:rsidRPr="009D118F">
        <w:rPr>
          <w:lang w:val="en-US"/>
        </w:rPr>
        <w:t>:</w:t>
      </w:r>
      <w:r w:rsidR="00C84E3B" w:rsidRPr="009D118F">
        <w:rPr>
          <w:lang w:val="en-US"/>
        </w:rPr>
        <w:t xml:space="preserve"> </w:t>
      </w:r>
      <w:r w:rsidR="00352F73">
        <w:rPr>
          <w:lang w:val="en-US"/>
        </w:rPr>
        <w:t>equip</w:t>
      </w:r>
      <w:r w:rsidR="006307FF">
        <w:rPr>
          <w:lang w:val="en-US"/>
        </w:rPr>
        <w:t xml:space="preserve">ing </w:t>
      </w:r>
      <w:r w:rsidR="00C84E3B" w:rsidRPr="009D118F">
        <w:rPr>
          <w:lang w:val="en-US"/>
        </w:rPr>
        <w:t xml:space="preserve">an entire house with nothing but </w:t>
      </w:r>
      <w:r w:rsidR="00FB140B">
        <w:rPr>
          <w:lang w:val="en-US"/>
        </w:rPr>
        <w:t xml:space="preserve">its </w:t>
      </w:r>
      <w:r w:rsidR="00C84E3B" w:rsidRPr="009D118F">
        <w:rPr>
          <w:lang w:val="en-US"/>
        </w:rPr>
        <w:t xml:space="preserve">own materials </w:t>
      </w:r>
      <w:r w:rsidR="006850EF" w:rsidRPr="009D118F">
        <w:rPr>
          <w:lang w:val="en-US"/>
        </w:rPr>
        <w:t>–</w:t>
      </w:r>
      <w:r w:rsidR="00543B0E" w:rsidRPr="009D118F">
        <w:rPr>
          <w:lang w:val="en-US"/>
        </w:rPr>
        <w:t xml:space="preserve"> inside and out</w:t>
      </w:r>
      <w:r w:rsidR="006850EF" w:rsidRPr="009D118F">
        <w:rPr>
          <w:lang w:val="en-US"/>
        </w:rPr>
        <w:t xml:space="preserve">. </w:t>
      </w:r>
      <w:r w:rsidR="004F7A42" w:rsidRPr="009D118F">
        <w:rPr>
          <w:lang w:val="en-US"/>
        </w:rPr>
        <w:t>“Our new s</w:t>
      </w:r>
      <w:r w:rsidRPr="009D118F">
        <w:rPr>
          <w:lang w:val="en-US"/>
        </w:rPr>
        <w:t>h</w:t>
      </w:r>
      <w:r w:rsidRPr="001B310E">
        <w:rPr>
          <w:lang w:val="en-US"/>
        </w:rPr>
        <w:t xml:space="preserve">owroom </w:t>
      </w:r>
      <w:r w:rsidR="004F7A42" w:rsidRPr="001B310E">
        <w:rPr>
          <w:lang w:val="en-US"/>
        </w:rPr>
        <w:t>is called</w:t>
      </w:r>
      <w:r w:rsidR="0036525A" w:rsidRPr="001B310E">
        <w:rPr>
          <w:lang w:val="en-US"/>
        </w:rPr>
        <w:t xml:space="preserve"> </w:t>
      </w:r>
      <w:r w:rsidRPr="001B310E">
        <w:rPr>
          <w:lang w:val="en-US"/>
        </w:rPr>
        <w:t xml:space="preserve">ContiHome </w:t>
      </w:r>
      <w:r w:rsidR="004F7A42" w:rsidRPr="001B310E">
        <w:rPr>
          <w:lang w:val="en-US"/>
        </w:rPr>
        <w:t xml:space="preserve">and shows the </w:t>
      </w:r>
      <w:r w:rsidR="006B744B" w:rsidRPr="001B310E">
        <w:rPr>
          <w:lang w:val="en-US"/>
        </w:rPr>
        <w:t>diverse options that we offer with our broad palette of products</w:t>
      </w:r>
      <w:r w:rsidR="00C2759D" w:rsidRPr="001B310E">
        <w:rPr>
          <w:lang w:val="en-US"/>
        </w:rPr>
        <w:t>,</w:t>
      </w:r>
      <w:r w:rsidR="006B744B" w:rsidRPr="001B310E">
        <w:rPr>
          <w:lang w:val="en-US"/>
        </w:rPr>
        <w:t>”</w:t>
      </w:r>
      <w:r w:rsidRPr="001B310E">
        <w:rPr>
          <w:lang w:val="en-US"/>
        </w:rPr>
        <w:t xml:space="preserve"> Ralf Imbery, </w:t>
      </w:r>
      <w:r w:rsidR="006B744B" w:rsidRPr="001B310E">
        <w:rPr>
          <w:lang w:val="en-US"/>
        </w:rPr>
        <w:t>Director of</w:t>
      </w:r>
      <w:r w:rsidRPr="001B310E">
        <w:rPr>
          <w:lang w:val="en-US"/>
        </w:rPr>
        <w:t xml:space="preserve"> Innovation, Transformation</w:t>
      </w:r>
      <w:r w:rsidR="006B744B" w:rsidRPr="001B310E">
        <w:rPr>
          <w:lang w:val="en-US"/>
        </w:rPr>
        <w:t>, an</w:t>
      </w:r>
      <w:r w:rsidRPr="001B310E">
        <w:rPr>
          <w:lang w:val="en-US"/>
        </w:rPr>
        <w:t xml:space="preserve">d Design </w:t>
      </w:r>
      <w:r w:rsidR="006B744B" w:rsidRPr="001B310E">
        <w:rPr>
          <w:lang w:val="en-US"/>
        </w:rPr>
        <w:t>at</w:t>
      </w:r>
      <w:r w:rsidRPr="001B310E">
        <w:rPr>
          <w:lang w:val="en-US"/>
        </w:rPr>
        <w:t xml:space="preserve"> Continental</w:t>
      </w:r>
      <w:r w:rsidR="006B744B" w:rsidRPr="001B310E">
        <w:rPr>
          <w:lang w:val="en-US"/>
        </w:rPr>
        <w:t>, explains</w:t>
      </w:r>
      <w:r w:rsidRPr="001B310E">
        <w:rPr>
          <w:lang w:val="en-US"/>
        </w:rPr>
        <w:t xml:space="preserve">. </w:t>
      </w:r>
      <w:r w:rsidR="006B744B" w:rsidRPr="001B310E">
        <w:rPr>
          <w:lang w:val="en-US"/>
        </w:rPr>
        <w:t>“A house</w:t>
      </w:r>
      <w:r w:rsidRPr="001B310E">
        <w:rPr>
          <w:lang w:val="en-US"/>
        </w:rPr>
        <w:t xml:space="preserve"> </w:t>
      </w:r>
      <w:r w:rsidR="006B744B" w:rsidRPr="001B310E">
        <w:rPr>
          <w:lang w:val="en-US"/>
        </w:rPr>
        <w:t>that was developed from the ground up with our competence in the construction and furniture industries and our surface k</w:t>
      </w:r>
      <w:r w:rsidRPr="001B310E">
        <w:rPr>
          <w:lang w:val="en-US"/>
        </w:rPr>
        <w:t>now-how.</w:t>
      </w:r>
      <w:r w:rsidR="006B744B" w:rsidRPr="001B310E">
        <w:rPr>
          <w:lang w:val="en-US"/>
        </w:rPr>
        <w:t>”</w:t>
      </w:r>
      <w:r w:rsidRPr="001B310E">
        <w:rPr>
          <w:lang w:val="en-US"/>
        </w:rPr>
        <w:t xml:space="preserve"> Continental </w:t>
      </w:r>
      <w:r w:rsidR="006B744B" w:rsidRPr="001B310E">
        <w:rPr>
          <w:lang w:val="en-US"/>
        </w:rPr>
        <w:t>hasn’t simply furnished any building with its own material</w:t>
      </w:r>
      <w:r w:rsidR="00CD7104">
        <w:rPr>
          <w:lang w:val="en-US"/>
        </w:rPr>
        <w:t>s</w:t>
      </w:r>
      <w:r w:rsidR="006B744B" w:rsidRPr="001B310E">
        <w:rPr>
          <w:lang w:val="en-US"/>
        </w:rPr>
        <w:t xml:space="preserve">, but rather </w:t>
      </w:r>
      <w:r w:rsidR="00B45BC0" w:rsidRPr="001B310E">
        <w:rPr>
          <w:lang w:val="en-US"/>
        </w:rPr>
        <w:t xml:space="preserve">conceived, </w:t>
      </w:r>
      <w:r w:rsidR="006B744B" w:rsidRPr="001B310E">
        <w:rPr>
          <w:lang w:val="en-US"/>
        </w:rPr>
        <w:t>designed</w:t>
      </w:r>
      <w:r w:rsidR="00B45BC0" w:rsidRPr="001B310E">
        <w:rPr>
          <w:lang w:val="en-US"/>
        </w:rPr>
        <w:t>, and built</w:t>
      </w:r>
      <w:r w:rsidR="006B744B" w:rsidRPr="001B310E">
        <w:rPr>
          <w:lang w:val="en-US"/>
        </w:rPr>
        <w:t xml:space="preserve"> the complete </w:t>
      </w:r>
      <w:r w:rsidR="00897A1B">
        <w:rPr>
          <w:lang w:val="en-US"/>
        </w:rPr>
        <w:t>show</w:t>
      </w:r>
      <w:r w:rsidR="006B744B" w:rsidRPr="001B310E">
        <w:rPr>
          <w:lang w:val="en-US"/>
        </w:rPr>
        <w:t xml:space="preserve"> house itself</w:t>
      </w:r>
      <w:r w:rsidRPr="001B310E">
        <w:rPr>
          <w:lang w:val="en-US"/>
        </w:rPr>
        <w:t xml:space="preserve">. </w:t>
      </w:r>
      <w:r w:rsidR="00B45BC0" w:rsidRPr="001B310E">
        <w:rPr>
          <w:lang w:val="en-US"/>
        </w:rPr>
        <w:t xml:space="preserve">The result of all of this is a smart and </w:t>
      </w:r>
      <w:r w:rsidR="00C94778">
        <w:rPr>
          <w:lang w:val="en-US"/>
        </w:rPr>
        <w:t xml:space="preserve">mobile </w:t>
      </w:r>
      <w:r w:rsidR="00C94778" w:rsidRPr="00E202F4">
        <w:rPr>
          <w:lang w:val="en-US"/>
        </w:rPr>
        <w:t>tiny house</w:t>
      </w:r>
      <w:r w:rsidR="00C94778">
        <w:rPr>
          <w:lang w:val="en-US"/>
        </w:rPr>
        <w:t xml:space="preserve"> </w:t>
      </w:r>
      <w:r w:rsidR="00B45BC0" w:rsidRPr="001B310E">
        <w:rPr>
          <w:lang w:val="en-US"/>
        </w:rPr>
        <w:t>that reflects current trends and also provides a glimpse of the future of living, making the entire portfolio of products tangible at trade fairs and events</w:t>
      </w:r>
      <w:r w:rsidR="00732BFA" w:rsidRPr="001B310E">
        <w:rPr>
          <w:rFonts w:cs="Arial"/>
          <w:szCs w:val="22"/>
          <w:lang w:val="en-US"/>
        </w:rPr>
        <w:t>.</w:t>
      </w:r>
    </w:p>
    <w:p w14:paraId="6123579F" w14:textId="2339ED04" w:rsidR="00205BB3" w:rsidRPr="001B310E" w:rsidRDefault="00D5058B" w:rsidP="00205BB3">
      <w:pPr>
        <w:pStyle w:val="04-Subhead"/>
        <w:rPr>
          <w:lang w:val="en-US"/>
        </w:rPr>
      </w:pPr>
      <w:r>
        <w:rPr>
          <w:lang w:val="en-US"/>
        </w:rPr>
        <w:t>Comfortable and sustainable living in a small space</w:t>
      </w:r>
    </w:p>
    <w:p w14:paraId="23E56467" w14:textId="4E1FC8B2" w:rsidR="00205BB3" w:rsidRPr="001B310E" w:rsidRDefault="006F7F18" w:rsidP="00205BB3">
      <w:pPr>
        <w:pStyle w:val="03-Text"/>
        <w:rPr>
          <w:lang w:val="en-US"/>
        </w:rPr>
      </w:pPr>
      <w:r>
        <w:rPr>
          <w:lang w:val="en-US"/>
        </w:rPr>
        <w:t>“</w:t>
      </w:r>
      <w:r w:rsidR="00205BB3" w:rsidRPr="001B310E">
        <w:rPr>
          <w:lang w:val="en-US"/>
        </w:rPr>
        <w:t xml:space="preserve">Micro </w:t>
      </w:r>
      <w:r>
        <w:rPr>
          <w:lang w:val="en-US"/>
        </w:rPr>
        <w:t>h</w:t>
      </w:r>
      <w:r w:rsidR="00205BB3" w:rsidRPr="001B310E">
        <w:rPr>
          <w:lang w:val="en-US"/>
        </w:rPr>
        <w:t>ousing</w:t>
      </w:r>
      <w:r>
        <w:rPr>
          <w:lang w:val="en-US"/>
        </w:rPr>
        <w:t xml:space="preserve">” and “minimalism” are two trends reflected in the </w:t>
      </w:r>
      <w:r w:rsidR="00205BB3" w:rsidRPr="001B310E">
        <w:rPr>
          <w:lang w:val="en-US"/>
        </w:rPr>
        <w:t>ContiHome</w:t>
      </w:r>
      <w:r w:rsidR="00F24910">
        <w:rPr>
          <w:lang w:val="en-US"/>
        </w:rPr>
        <w:t xml:space="preserve"> b</w:t>
      </w:r>
      <w:r w:rsidR="00F52E51">
        <w:rPr>
          <w:lang w:val="en-US"/>
        </w:rPr>
        <w:t xml:space="preserve">ecause </w:t>
      </w:r>
      <w:r w:rsidR="00C94778" w:rsidRPr="00E202F4">
        <w:rPr>
          <w:lang w:val="en-US"/>
        </w:rPr>
        <w:t>tiny houses</w:t>
      </w:r>
      <w:r w:rsidR="00C94778">
        <w:rPr>
          <w:lang w:val="en-US"/>
        </w:rPr>
        <w:t xml:space="preserve"> </w:t>
      </w:r>
      <w:r w:rsidR="00F52E51">
        <w:rPr>
          <w:lang w:val="en-US"/>
        </w:rPr>
        <w:t xml:space="preserve">are an answer to </w:t>
      </w:r>
      <w:r w:rsidR="0003554C" w:rsidRPr="0003554C">
        <w:rPr>
          <w:lang w:val="en-US"/>
        </w:rPr>
        <w:t>rising rent costs, lack of living space, and resource scarcity</w:t>
      </w:r>
      <w:r w:rsidR="00205BB3" w:rsidRPr="001B310E">
        <w:rPr>
          <w:lang w:val="en-US"/>
        </w:rPr>
        <w:t>.</w:t>
      </w:r>
      <w:r w:rsidR="0003554C">
        <w:rPr>
          <w:lang w:val="en-US"/>
        </w:rPr>
        <w:t xml:space="preserve"> Whether you are sleeping, cooking, eating, relaxing, or working</w:t>
      </w:r>
      <w:r w:rsidR="00205BB3" w:rsidRPr="001B310E">
        <w:rPr>
          <w:lang w:val="en-US"/>
        </w:rPr>
        <w:t>,</w:t>
      </w:r>
      <w:r w:rsidR="0003554C">
        <w:rPr>
          <w:lang w:val="en-US"/>
        </w:rPr>
        <w:t xml:space="preserve"> the </w:t>
      </w:r>
      <w:r w:rsidR="00205BB3" w:rsidRPr="001B310E">
        <w:rPr>
          <w:lang w:val="en-US"/>
        </w:rPr>
        <w:t>ContiHome</w:t>
      </w:r>
      <w:r w:rsidR="0003554C">
        <w:rPr>
          <w:lang w:val="en-US"/>
        </w:rPr>
        <w:t xml:space="preserve"> makes it all possible in just </w:t>
      </w:r>
      <w:r w:rsidR="00205BB3" w:rsidRPr="001B310E">
        <w:rPr>
          <w:lang w:val="en-US"/>
        </w:rPr>
        <w:t xml:space="preserve">32 </w:t>
      </w:r>
      <w:r w:rsidR="00CD7104">
        <w:rPr>
          <w:lang w:val="en-US"/>
        </w:rPr>
        <w:t>sqm</w:t>
      </w:r>
      <w:r w:rsidR="00CD7104" w:rsidRPr="001B310E">
        <w:rPr>
          <w:lang w:val="en-US"/>
        </w:rPr>
        <w:t xml:space="preserve"> </w:t>
      </w:r>
      <w:r w:rsidR="0003554C">
        <w:rPr>
          <w:lang w:val="en-US"/>
        </w:rPr>
        <w:t>of</w:t>
      </w:r>
      <w:r w:rsidR="00661F7C">
        <w:rPr>
          <w:lang w:val="en-US"/>
        </w:rPr>
        <w:t xml:space="preserve"> floor space</w:t>
      </w:r>
      <w:r w:rsidR="00205BB3" w:rsidRPr="001B310E">
        <w:rPr>
          <w:lang w:val="en-US"/>
        </w:rPr>
        <w:t>.</w:t>
      </w:r>
      <w:r w:rsidR="003C70F8">
        <w:rPr>
          <w:lang w:val="en-US"/>
        </w:rPr>
        <w:t xml:space="preserve"> This is achieved by means of a holistic design concept consisting of various surface materials, design elements, and functional areas that can be </w:t>
      </w:r>
      <w:r w:rsidR="00B12767">
        <w:rPr>
          <w:lang w:val="en-US"/>
        </w:rPr>
        <w:t>selected as needed</w:t>
      </w:r>
      <w:r w:rsidR="00205BB3" w:rsidRPr="001B310E">
        <w:rPr>
          <w:lang w:val="en-US"/>
        </w:rPr>
        <w:t>.</w:t>
      </w:r>
      <w:r w:rsidR="00B12767">
        <w:rPr>
          <w:lang w:val="en-US"/>
        </w:rPr>
        <w:t xml:space="preserve"> Coordinated entertainment and mood elements, such as lighting and sound, can </w:t>
      </w:r>
      <w:r w:rsidR="003C3EB0">
        <w:rPr>
          <w:lang w:val="en-US"/>
        </w:rPr>
        <w:t xml:space="preserve">be easily controlled by app or </w:t>
      </w:r>
      <w:r w:rsidR="007D5CCF">
        <w:rPr>
          <w:lang w:val="en-US"/>
        </w:rPr>
        <w:t>a touchscreen located at the entry door</w:t>
      </w:r>
      <w:r w:rsidR="00205BB3" w:rsidRPr="001B310E">
        <w:rPr>
          <w:lang w:val="en-US"/>
        </w:rPr>
        <w:t>.</w:t>
      </w:r>
      <w:r w:rsidR="007D5CCF">
        <w:rPr>
          <w:lang w:val="en-US"/>
        </w:rPr>
        <w:t xml:space="preserve"> You can create atmospheres to optimally support any use</w:t>
      </w:r>
      <w:r w:rsidR="00205BB3" w:rsidRPr="001B310E">
        <w:rPr>
          <w:lang w:val="en-US"/>
        </w:rPr>
        <w:t>.</w:t>
      </w:r>
      <w:r w:rsidR="00BB7F38">
        <w:rPr>
          <w:lang w:val="en-US"/>
        </w:rPr>
        <w:t xml:space="preserve"> </w:t>
      </w:r>
      <w:r w:rsidR="00205BB3" w:rsidRPr="001B310E">
        <w:rPr>
          <w:lang w:val="en-US"/>
        </w:rPr>
        <w:t xml:space="preserve">ContiHome </w:t>
      </w:r>
      <w:r w:rsidR="00BB7F38">
        <w:rPr>
          <w:lang w:val="en-US"/>
        </w:rPr>
        <w:t>makes living in a small space not only environmentally friendlier</w:t>
      </w:r>
      <w:r w:rsidR="00DF2F83">
        <w:rPr>
          <w:lang w:val="en-US"/>
        </w:rPr>
        <w:t xml:space="preserve"> than in a large house</w:t>
      </w:r>
      <w:r w:rsidR="00BB7F38">
        <w:rPr>
          <w:lang w:val="en-US"/>
        </w:rPr>
        <w:t>, but also simultaneously more comfortable</w:t>
      </w:r>
      <w:r w:rsidR="00205BB3" w:rsidRPr="001B310E">
        <w:rPr>
          <w:lang w:val="en-US"/>
        </w:rPr>
        <w:t>.</w:t>
      </w:r>
    </w:p>
    <w:p w14:paraId="32497DA3" w14:textId="3AA5C4F7" w:rsidR="00205BB3" w:rsidRPr="001B310E" w:rsidRDefault="00205BB3" w:rsidP="00205BB3">
      <w:pPr>
        <w:pStyle w:val="04-Subhead"/>
        <w:rPr>
          <w:lang w:val="en-US"/>
        </w:rPr>
      </w:pPr>
      <w:r w:rsidRPr="001B310E">
        <w:rPr>
          <w:lang w:val="en-US"/>
        </w:rPr>
        <w:lastRenderedPageBreak/>
        <w:t>Mobil</w:t>
      </w:r>
      <w:r w:rsidR="00BD3D96">
        <w:rPr>
          <w:lang w:val="en-US"/>
        </w:rPr>
        <w:t>e</w:t>
      </w:r>
      <w:r w:rsidRPr="001B310E">
        <w:rPr>
          <w:lang w:val="en-US"/>
        </w:rPr>
        <w:t xml:space="preserve"> </w:t>
      </w:r>
      <w:r w:rsidR="00BD3D96">
        <w:rPr>
          <w:lang w:val="en-US"/>
        </w:rPr>
        <w:t>a</w:t>
      </w:r>
      <w:r w:rsidRPr="001B310E">
        <w:rPr>
          <w:lang w:val="en-US"/>
        </w:rPr>
        <w:t>nd flexibl</w:t>
      </w:r>
      <w:r w:rsidR="00BD3D96" w:rsidRPr="001B310E">
        <w:rPr>
          <w:lang w:val="en-US"/>
        </w:rPr>
        <w:t>e</w:t>
      </w:r>
    </w:p>
    <w:p w14:paraId="4865B539" w14:textId="66616144" w:rsidR="00205BB3" w:rsidRPr="001B310E" w:rsidRDefault="001951B1" w:rsidP="00205BB3">
      <w:pPr>
        <w:pStyle w:val="03-Text"/>
        <w:rPr>
          <w:lang w:val="en-US"/>
        </w:rPr>
      </w:pPr>
      <w:r>
        <w:rPr>
          <w:lang w:val="en-US"/>
        </w:rPr>
        <w:t xml:space="preserve">The primary virtues of the </w:t>
      </w:r>
      <w:r w:rsidR="00205BB3" w:rsidRPr="001B310E">
        <w:rPr>
          <w:lang w:val="en-US"/>
        </w:rPr>
        <w:t>ContiHome</w:t>
      </w:r>
      <w:r>
        <w:rPr>
          <w:lang w:val="en-US"/>
        </w:rPr>
        <w:t xml:space="preserve"> are its mobility and flexibility</w:t>
      </w:r>
      <w:r w:rsidR="00205BB3" w:rsidRPr="001B310E">
        <w:rPr>
          <w:lang w:val="en-US"/>
        </w:rPr>
        <w:t>.</w:t>
      </w:r>
      <w:r>
        <w:rPr>
          <w:lang w:val="en-US"/>
        </w:rPr>
        <w:t xml:space="preserve"> Mounted on a trailer</w:t>
      </w:r>
      <w:r w:rsidR="00205BB3" w:rsidRPr="001B310E">
        <w:rPr>
          <w:lang w:val="en-US"/>
        </w:rPr>
        <w:t>,</w:t>
      </w:r>
      <w:r>
        <w:rPr>
          <w:lang w:val="en-US"/>
        </w:rPr>
        <w:t xml:space="preserve"> its location can be changed at any time</w:t>
      </w:r>
      <w:r w:rsidR="00205BB3" w:rsidRPr="001B310E">
        <w:rPr>
          <w:lang w:val="en-US"/>
        </w:rPr>
        <w:t>.</w:t>
      </w:r>
      <w:r>
        <w:rPr>
          <w:lang w:val="en-US"/>
        </w:rPr>
        <w:t xml:space="preserve"> It is also fully furnished</w:t>
      </w:r>
      <w:r w:rsidR="00205BB3" w:rsidRPr="001B310E">
        <w:rPr>
          <w:lang w:val="en-US"/>
        </w:rPr>
        <w:t xml:space="preserve">. </w:t>
      </w:r>
      <w:r w:rsidR="00003D4E">
        <w:rPr>
          <w:lang w:val="en-US"/>
        </w:rPr>
        <w:t>The multi</w:t>
      </w:r>
      <w:r w:rsidR="00FB140B">
        <w:rPr>
          <w:lang w:val="en-US"/>
        </w:rPr>
        <w:t>-</w:t>
      </w:r>
      <w:r w:rsidR="00003D4E">
        <w:rPr>
          <w:lang w:val="en-US"/>
        </w:rPr>
        <w:t>function</w:t>
      </w:r>
      <w:r w:rsidR="00FB140B">
        <w:rPr>
          <w:lang w:val="en-US"/>
        </w:rPr>
        <w:t>al</w:t>
      </w:r>
      <w:r w:rsidR="00003D4E">
        <w:rPr>
          <w:lang w:val="en-US"/>
        </w:rPr>
        <w:t xml:space="preserve"> furniture</w:t>
      </w:r>
      <w:r w:rsidR="007F497B">
        <w:rPr>
          <w:lang w:val="en-US"/>
        </w:rPr>
        <w:t xml:space="preserve">, which serves as a sideboard, workstation, or eating area, </w:t>
      </w:r>
      <w:r w:rsidR="00003D4E">
        <w:rPr>
          <w:lang w:val="en-US"/>
        </w:rPr>
        <w:t>is particularly flexible</w:t>
      </w:r>
      <w:r w:rsidR="007F497B">
        <w:rPr>
          <w:lang w:val="en-US"/>
        </w:rPr>
        <w:t xml:space="preserve">, as </w:t>
      </w:r>
      <w:r w:rsidR="00734946">
        <w:rPr>
          <w:lang w:val="en-US"/>
        </w:rPr>
        <w:t>are</w:t>
      </w:r>
      <w:r w:rsidR="007F497B">
        <w:rPr>
          <w:lang w:val="en-US"/>
        </w:rPr>
        <w:t xml:space="preserve"> the retractable</w:t>
      </w:r>
      <w:r w:rsidR="006834C8">
        <w:rPr>
          <w:lang w:val="en-US"/>
        </w:rPr>
        <w:t xml:space="preserve"> deck and the hidden storage compartment</w:t>
      </w:r>
      <w:r w:rsidR="00734946">
        <w:rPr>
          <w:lang w:val="en-US"/>
        </w:rPr>
        <w:t>s</w:t>
      </w:r>
      <w:r w:rsidR="006834C8">
        <w:rPr>
          <w:lang w:val="en-US"/>
        </w:rPr>
        <w:t xml:space="preserve"> </w:t>
      </w:r>
      <w:r w:rsidR="00205BB3" w:rsidRPr="001B310E">
        <w:rPr>
          <w:lang w:val="en-US"/>
        </w:rPr>
        <w:t xml:space="preserve">in </w:t>
      </w:r>
      <w:r w:rsidR="00734946">
        <w:rPr>
          <w:lang w:val="en-US"/>
        </w:rPr>
        <w:t>the stairs and seating area</w:t>
      </w:r>
      <w:r w:rsidR="00205BB3" w:rsidRPr="001B310E">
        <w:rPr>
          <w:lang w:val="en-US"/>
        </w:rPr>
        <w:t xml:space="preserve">. </w:t>
      </w:r>
      <w:r w:rsidR="00734946">
        <w:rPr>
          <w:lang w:val="en-US"/>
        </w:rPr>
        <w:t xml:space="preserve">The </w:t>
      </w:r>
      <w:r w:rsidR="00CB1070">
        <w:rPr>
          <w:lang w:val="en-US"/>
        </w:rPr>
        <w:t xml:space="preserve">concealed </w:t>
      </w:r>
      <w:r w:rsidR="00734946">
        <w:rPr>
          <w:lang w:val="en-US"/>
        </w:rPr>
        <w:t>electric fireplace in the kitchen is also a smart solution. It works with steam and can be used as a room divider</w:t>
      </w:r>
      <w:r w:rsidR="00205BB3" w:rsidRPr="001B310E">
        <w:rPr>
          <w:lang w:val="en-US"/>
        </w:rPr>
        <w:t>.</w:t>
      </w:r>
    </w:p>
    <w:p w14:paraId="00E631D7" w14:textId="0DD71840" w:rsidR="00205BB3" w:rsidRPr="001B310E" w:rsidRDefault="00E30A60" w:rsidP="00205BB3">
      <w:pPr>
        <w:pStyle w:val="04-Subhead"/>
        <w:rPr>
          <w:lang w:val="en-US"/>
        </w:rPr>
      </w:pPr>
      <w:r>
        <w:rPr>
          <w:lang w:val="en-US"/>
        </w:rPr>
        <w:t>Long-lasting and recyclable surfaces</w:t>
      </w:r>
    </w:p>
    <w:p w14:paraId="1A12A853" w14:textId="460706FF" w:rsidR="00205BB3" w:rsidRPr="001B310E" w:rsidRDefault="00E30A60" w:rsidP="00205BB3">
      <w:pPr>
        <w:pStyle w:val="03-Text"/>
        <w:rPr>
          <w:lang w:val="en-US"/>
        </w:rPr>
      </w:pPr>
      <w:r>
        <w:rPr>
          <w:lang w:val="en-US"/>
        </w:rPr>
        <w:t xml:space="preserve">The furniture, floors, walls, windows, façades, and deck are all </w:t>
      </w:r>
      <w:r w:rsidR="00A34E72">
        <w:rPr>
          <w:lang w:val="en-US"/>
        </w:rPr>
        <w:t>covered in</w:t>
      </w:r>
      <w:r>
        <w:rPr>
          <w:lang w:val="en-US"/>
        </w:rPr>
        <w:t xml:space="preserve"> easy-to-care-for and long-lasting surfaces by </w:t>
      </w:r>
      <w:r w:rsidR="00205BB3" w:rsidRPr="001B310E">
        <w:rPr>
          <w:lang w:val="en-US"/>
        </w:rPr>
        <w:t xml:space="preserve">Continental </w:t>
      </w:r>
      <w:r w:rsidR="00A34E72">
        <w:rPr>
          <w:lang w:val="en-US"/>
        </w:rPr>
        <w:t>a</w:t>
      </w:r>
      <w:r w:rsidR="00205BB3" w:rsidRPr="001B310E">
        <w:rPr>
          <w:lang w:val="en-US"/>
        </w:rPr>
        <w:t>nd</w:t>
      </w:r>
      <w:r w:rsidR="00A34E72">
        <w:rPr>
          <w:lang w:val="en-US"/>
        </w:rPr>
        <w:t xml:space="preserve"> demonstrate our core competenc</w:t>
      </w:r>
      <w:r w:rsidR="00CB1070">
        <w:rPr>
          <w:lang w:val="en-US"/>
        </w:rPr>
        <w:t>i</w:t>
      </w:r>
      <w:r w:rsidR="00A34E72">
        <w:rPr>
          <w:lang w:val="en-US"/>
        </w:rPr>
        <w:t xml:space="preserve">es in the areas of </w:t>
      </w:r>
      <w:r w:rsidR="006E0165">
        <w:rPr>
          <w:lang w:val="en-US"/>
        </w:rPr>
        <w:t>haptics</w:t>
      </w:r>
      <w:r w:rsidR="00A34E72">
        <w:rPr>
          <w:lang w:val="en-US"/>
        </w:rPr>
        <w:t>, design, functionality, aesthetics, and comfort.</w:t>
      </w:r>
      <w:r w:rsidR="004179E3">
        <w:rPr>
          <w:lang w:val="en-US"/>
        </w:rPr>
        <w:t xml:space="preserve"> One of our goals was to </w:t>
      </w:r>
      <w:r w:rsidR="000F6ECF">
        <w:rPr>
          <w:lang w:val="en-US"/>
        </w:rPr>
        <w:t xml:space="preserve">fulfill the </w:t>
      </w:r>
      <w:r w:rsidR="00563738">
        <w:rPr>
          <w:lang w:val="en-US"/>
        </w:rPr>
        <w:t xml:space="preserve">desire for sustainable products that many consumers have through the use of recyclable </w:t>
      </w:r>
      <w:r w:rsidR="00563738" w:rsidRPr="00020569">
        <w:rPr>
          <w:lang w:val="en-US"/>
        </w:rPr>
        <w:t>materials</w:t>
      </w:r>
      <w:r w:rsidR="00205BB3" w:rsidRPr="00020569">
        <w:rPr>
          <w:lang w:val="en-US"/>
        </w:rPr>
        <w:t>.</w:t>
      </w:r>
      <w:r w:rsidR="004A18B4" w:rsidRPr="00020569">
        <w:rPr>
          <w:lang w:val="en-US"/>
        </w:rPr>
        <w:t xml:space="preserve"> </w:t>
      </w:r>
      <w:r w:rsidR="003B2928" w:rsidRPr="00020569">
        <w:rPr>
          <w:lang w:val="en-US"/>
        </w:rPr>
        <w:t xml:space="preserve">As a result, the </w:t>
      </w:r>
      <w:r w:rsidR="008517B8" w:rsidRPr="00020569">
        <w:rPr>
          <w:lang w:val="en-US"/>
        </w:rPr>
        <w:t>laminated</w:t>
      </w:r>
      <w:r w:rsidR="003B2928" w:rsidRPr="00020569">
        <w:rPr>
          <w:lang w:val="en-US"/>
        </w:rPr>
        <w:t xml:space="preserve"> window profiles can be 100 percent recycled </w:t>
      </w:r>
      <w:r w:rsidR="004A18B4" w:rsidRPr="00020569">
        <w:rPr>
          <w:lang w:val="en-US"/>
        </w:rPr>
        <w:t>and can be utilized to manufacture new window elements for a second lifecycle</w:t>
      </w:r>
      <w:r w:rsidR="00205BB3" w:rsidRPr="00020569">
        <w:rPr>
          <w:lang w:val="en-US"/>
        </w:rPr>
        <w:t>.</w:t>
      </w:r>
      <w:r w:rsidR="004A18B4" w:rsidRPr="00020569">
        <w:rPr>
          <w:lang w:val="en-US"/>
        </w:rPr>
        <w:t xml:space="preserve"> “</w:t>
      </w:r>
      <w:r w:rsidR="00353DB3" w:rsidRPr="00020569">
        <w:rPr>
          <w:lang w:val="en-US"/>
        </w:rPr>
        <w:t xml:space="preserve">In general, we </w:t>
      </w:r>
      <w:r w:rsidR="00BC10A0" w:rsidRPr="00020569">
        <w:rPr>
          <w:lang w:val="en-US"/>
        </w:rPr>
        <w:t xml:space="preserve">strive </w:t>
      </w:r>
      <w:r w:rsidR="00C313CF" w:rsidRPr="00020569">
        <w:rPr>
          <w:lang w:val="en-US"/>
        </w:rPr>
        <w:t>for longevity</w:t>
      </w:r>
      <w:r w:rsidR="00C313CF" w:rsidRPr="00C313CF">
        <w:rPr>
          <w:lang w:val="en-US"/>
        </w:rPr>
        <w:t xml:space="preserve"> in our developments, everything is geared towards ensuring that our materials can be used for as long as possible</w:t>
      </w:r>
      <w:r w:rsidR="00F33381">
        <w:rPr>
          <w:lang w:val="en-US"/>
        </w:rPr>
        <w:t>,”</w:t>
      </w:r>
      <w:r w:rsidR="00BC10A0">
        <w:rPr>
          <w:lang w:val="en-US"/>
        </w:rPr>
        <w:t xml:space="preserve"> </w:t>
      </w:r>
      <w:r w:rsidR="00205BB3" w:rsidRPr="001B310E">
        <w:rPr>
          <w:lang w:val="en-US"/>
        </w:rPr>
        <w:t>Imbery</w:t>
      </w:r>
      <w:r w:rsidR="00C2759D">
        <w:rPr>
          <w:lang w:val="en-US"/>
        </w:rPr>
        <w:t xml:space="preserve"> clarifies the goal of the surface specialists at </w:t>
      </w:r>
      <w:r w:rsidR="00205BB3" w:rsidRPr="001B310E">
        <w:rPr>
          <w:lang w:val="en-US"/>
        </w:rPr>
        <w:t>Continental.</w:t>
      </w:r>
    </w:p>
    <w:p w14:paraId="58D039DD" w14:textId="6C5D1CAD" w:rsidR="00205BB3" w:rsidRPr="001B310E" w:rsidRDefault="00C2759D" w:rsidP="00205BB3">
      <w:pPr>
        <w:pStyle w:val="04-Subhead"/>
        <w:rPr>
          <w:lang w:val="en-US"/>
        </w:rPr>
      </w:pPr>
      <w:r>
        <w:rPr>
          <w:lang w:val="en-US"/>
        </w:rPr>
        <w:t>Holistic design concept</w:t>
      </w:r>
    </w:p>
    <w:p w14:paraId="4748C417" w14:textId="78C9C64B" w:rsidR="00205BB3" w:rsidRPr="001B310E" w:rsidRDefault="00C2759D" w:rsidP="00205BB3">
      <w:pPr>
        <w:pStyle w:val="03-Text"/>
        <w:rPr>
          <w:lang w:val="en-US"/>
        </w:rPr>
      </w:pPr>
      <w:r>
        <w:rPr>
          <w:lang w:val="en-US"/>
        </w:rPr>
        <w:t>In small spaces in particular</w:t>
      </w:r>
      <w:r w:rsidR="00205BB3" w:rsidRPr="001B310E">
        <w:rPr>
          <w:lang w:val="en-US"/>
        </w:rPr>
        <w:t>,</w:t>
      </w:r>
      <w:r>
        <w:rPr>
          <w:lang w:val="en-US"/>
        </w:rPr>
        <w:t xml:space="preserve"> where sensory perceptions are concentrated</w:t>
      </w:r>
      <w:r w:rsidR="00205BB3" w:rsidRPr="001B310E">
        <w:rPr>
          <w:lang w:val="en-US"/>
        </w:rPr>
        <w:t>,</w:t>
      </w:r>
      <w:r w:rsidR="001F2F24">
        <w:rPr>
          <w:lang w:val="en-US"/>
        </w:rPr>
        <w:t xml:space="preserve"> it is important that the various materials, forms, and colors harmonize with each other in an optimum fashion</w:t>
      </w:r>
      <w:r w:rsidR="00205BB3" w:rsidRPr="001B310E">
        <w:rPr>
          <w:lang w:val="en-US"/>
        </w:rPr>
        <w:t xml:space="preserve">. </w:t>
      </w:r>
      <w:r w:rsidR="001F2F24">
        <w:rPr>
          <w:lang w:val="en-US"/>
        </w:rPr>
        <w:t xml:space="preserve">Holistic design also plays an important role with regard to the varied life situations for which the </w:t>
      </w:r>
      <w:r w:rsidR="00205BB3" w:rsidRPr="001B310E">
        <w:rPr>
          <w:lang w:val="en-US"/>
        </w:rPr>
        <w:t>ContiHome</w:t>
      </w:r>
      <w:r w:rsidR="001F2F24">
        <w:rPr>
          <w:lang w:val="en-US"/>
        </w:rPr>
        <w:t xml:space="preserve"> can be used.</w:t>
      </w:r>
      <w:r w:rsidR="00372D8A">
        <w:rPr>
          <w:lang w:val="en-US"/>
        </w:rPr>
        <w:t xml:space="preserve"> It is characterized by industrial design and is</w:t>
      </w:r>
      <w:r w:rsidR="0063541F">
        <w:rPr>
          <w:lang w:val="en-US"/>
        </w:rPr>
        <w:t xml:space="preserve"> distinctive</w:t>
      </w:r>
      <w:r w:rsidR="00205BB3" w:rsidRPr="001B310E">
        <w:rPr>
          <w:lang w:val="en-US"/>
        </w:rPr>
        <w:t>,</w:t>
      </w:r>
      <w:r w:rsidR="0063541F">
        <w:rPr>
          <w:lang w:val="en-US"/>
        </w:rPr>
        <w:t xml:space="preserve"> rectilinear, </w:t>
      </w:r>
      <w:r w:rsidR="00CB1070">
        <w:rPr>
          <w:lang w:val="en-US"/>
        </w:rPr>
        <w:t xml:space="preserve">and </w:t>
      </w:r>
      <w:r w:rsidR="0063541F">
        <w:rPr>
          <w:lang w:val="en-US"/>
        </w:rPr>
        <w:t>pragmatic</w:t>
      </w:r>
      <w:r w:rsidR="00205BB3" w:rsidRPr="001B310E">
        <w:rPr>
          <w:lang w:val="en-US"/>
        </w:rPr>
        <w:t>.</w:t>
      </w:r>
      <w:r w:rsidR="00FA0712">
        <w:rPr>
          <w:lang w:val="en-US"/>
        </w:rPr>
        <w:t xml:space="preserve"> In order to ensure that </w:t>
      </w:r>
      <w:r w:rsidR="00524DDB">
        <w:rPr>
          <w:lang w:val="en-US"/>
        </w:rPr>
        <w:t xml:space="preserve">coziness does not take a backseat to </w:t>
      </w:r>
      <w:r w:rsidR="00F1651D">
        <w:rPr>
          <w:lang w:val="en-US"/>
        </w:rPr>
        <w:t>modernity, warm natural colors are used in addition to</w:t>
      </w:r>
      <w:r w:rsidR="00BB3429">
        <w:rPr>
          <w:lang w:val="en-US"/>
        </w:rPr>
        <w:t xml:space="preserve"> the popular black and anthracite tones</w:t>
      </w:r>
      <w:r w:rsidR="00205BB3" w:rsidRPr="001B310E">
        <w:rPr>
          <w:lang w:val="en-US"/>
        </w:rPr>
        <w:t xml:space="preserve">. </w:t>
      </w:r>
    </w:p>
    <w:p w14:paraId="4D977E9F" w14:textId="517A8E0F" w:rsidR="00205BB3" w:rsidRPr="001B310E" w:rsidRDefault="005E286D" w:rsidP="00205BB3">
      <w:pPr>
        <w:pStyle w:val="03-Text"/>
        <w:rPr>
          <w:lang w:val="en-US"/>
        </w:rPr>
      </w:pPr>
      <w:r>
        <w:rPr>
          <w:lang w:val="en-US"/>
        </w:rPr>
        <w:t xml:space="preserve">One example of the individual accents is the wallcovering in the sleeping area, which is made of digitally printed artificial leather. An innovative highlight is the clock in the </w:t>
      </w:r>
      <w:r w:rsidR="00205BB3" w:rsidRPr="001B310E">
        <w:rPr>
          <w:lang w:val="en-US"/>
        </w:rPr>
        <w:t>ContiHome.</w:t>
      </w:r>
      <w:r w:rsidR="00CF5874">
        <w:rPr>
          <w:lang w:val="en-US"/>
        </w:rPr>
        <w:t xml:space="preserve"> It shows the tim</w:t>
      </w:r>
      <w:r w:rsidR="00CB1070">
        <w:rPr>
          <w:lang w:val="en-US"/>
        </w:rPr>
        <w:t>e</w:t>
      </w:r>
      <w:r w:rsidR="00CF5874">
        <w:rPr>
          <w:lang w:val="en-US"/>
        </w:rPr>
        <w:t xml:space="preserve"> using a backlit translucent material. The creative potential is also reflected in the design of the façade. Here, </w:t>
      </w:r>
      <w:r w:rsidR="00522913">
        <w:rPr>
          <w:lang w:val="en-US"/>
        </w:rPr>
        <w:t xml:space="preserve">there is a surprising </w:t>
      </w:r>
      <w:r w:rsidR="009A3A2D">
        <w:rPr>
          <w:lang w:val="en-US"/>
        </w:rPr>
        <w:t xml:space="preserve">mix of materials, with an </w:t>
      </w:r>
      <w:r w:rsidR="00CB1070">
        <w:rPr>
          <w:lang w:val="en-US"/>
        </w:rPr>
        <w:t xml:space="preserve">authentic </w:t>
      </w:r>
      <w:r w:rsidR="009A3A2D">
        <w:rPr>
          <w:lang w:val="en-US"/>
        </w:rPr>
        <w:t xml:space="preserve">wood look and extremely </w:t>
      </w:r>
      <w:r w:rsidR="00217D06">
        <w:rPr>
          <w:lang w:val="en-US"/>
        </w:rPr>
        <w:t>matte</w:t>
      </w:r>
      <w:r w:rsidR="009A3A2D">
        <w:rPr>
          <w:lang w:val="en-US"/>
        </w:rPr>
        <w:t xml:space="preserve"> dark surfaces</w:t>
      </w:r>
      <w:r w:rsidR="00205BB3" w:rsidRPr="001B310E">
        <w:rPr>
          <w:lang w:val="en-US"/>
        </w:rPr>
        <w:t>.</w:t>
      </w:r>
    </w:p>
    <w:p w14:paraId="47E1728D" w14:textId="3F78FCFA" w:rsidR="00205BB3" w:rsidRPr="001B310E" w:rsidRDefault="00565E54" w:rsidP="00205BB3">
      <w:pPr>
        <w:pStyle w:val="03-Text"/>
        <w:rPr>
          <w:lang w:val="en-US"/>
        </w:rPr>
      </w:pPr>
      <w:r>
        <w:rPr>
          <w:lang w:val="en-US"/>
        </w:rPr>
        <w:lastRenderedPageBreak/>
        <w:t xml:space="preserve">“With our </w:t>
      </w:r>
      <w:r w:rsidR="00205BB3" w:rsidRPr="001B310E">
        <w:rPr>
          <w:lang w:val="en-US"/>
        </w:rPr>
        <w:t>ContiHome</w:t>
      </w:r>
      <w:r>
        <w:rPr>
          <w:lang w:val="en-US"/>
        </w:rPr>
        <w:t>, we want to invite customers and partners to</w:t>
      </w:r>
      <w:r w:rsidR="006803BD">
        <w:rPr>
          <w:lang w:val="en-US"/>
        </w:rPr>
        <w:t xml:space="preserve"> think outside the box,” says </w:t>
      </w:r>
      <w:r w:rsidR="00205BB3" w:rsidRPr="001B310E">
        <w:rPr>
          <w:lang w:val="en-US"/>
        </w:rPr>
        <w:t>Ralf Imbery.</w:t>
      </w:r>
      <w:r w:rsidR="006803BD">
        <w:rPr>
          <w:lang w:val="en-US"/>
        </w:rPr>
        <w:t xml:space="preserve"> “That is why we have combined the various characteristics of our products in </w:t>
      </w:r>
      <w:r w:rsidR="005F1BD1">
        <w:rPr>
          <w:lang w:val="en-US"/>
        </w:rPr>
        <w:t xml:space="preserve">a single project </w:t>
      </w:r>
      <w:r w:rsidR="00205BB3" w:rsidRPr="001B310E">
        <w:rPr>
          <w:lang w:val="en-US"/>
        </w:rPr>
        <w:t>– innovativ</w:t>
      </w:r>
      <w:r w:rsidR="005F1BD1">
        <w:rPr>
          <w:lang w:val="en-US"/>
        </w:rPr>
        <w:t>e</w:t>
      </w:r>
      <w:r w:rsidR="00205BB3" w:rsidRPr="001B310E">
        <w:rPr>
          <w:lang w:val="en-US"/>
        </w:rPr>
        <w:t>, design</w:t>
      </w:r>
      <w:r w:rsidR="005F1BD1">
        <w:rPr>
          <w:lang w:val="en-US"/>
        </w:rPr>
        <w:t>ed with functional surfaces</w:t>
      </w:r>
      <w:r w:rsidR="00205BB3" w:rsidRPr="001B310E">
        <w:rPr>
          <w:lang w:val="en-US"/>
        </w:rPr>
        <w:t>,</w:t>
      </w:r>
      <w:r w:rsidR="005F1BD1">
        <w:rPr>
          <w:lang w:val="en-US"/>
        </w:rPr>
        <w:t xml:space="preserve"> sustainable and intelligent</w:t>
      </w:r>
      <w:r w:rsidR="00205BB3" w:rsidRPr="001B310E">
        <w:rPr>
          <w:lang w:val="en-US"/>
        </w:rPr>
        <w:t>.</w:t>
      </w:r>
      <w:r w:rsidR="00716952">
        <w:rPr>
          <w:lang w:val="en-US"/>
        </w:rPr>
        <w:t xml:space="preserve"> And we inspire a new way of thinking</w:t>
      </w:r>
      <w:r w:rsidR="00205BB3" w:rsidRPr="001B310E">
        <w:rPr>
          <w:lang w:val="en-US"/>
        </w:rPr>
        <w:t>.</w:t>
      </w:r>
      <w:r w:rsidR="00716952">
        <w:rPr>
          <w:lang w:val="en-US"/>
        </w:rPr>
        <w:t>”</w:t>
      </w:r>
    </w:p>
    <w:p w14:paraId="274FC07B" w14:textId="3922B27A" w:rsidR="00363D37" w:rsidRPr="001B310E" w:rsidRDefault="00205BB3" w:rsidP="00363D37">
      <w:pPr>
        <w:rPr>
          <w:b/>
          <w:bCs/>
          <w:lang w:val="en-US" w:eastAsia="de-DE"/>
        </w:rPr>
      </w:pPr>
      <w:r w:rsidRPr="001B310E">
        <w:rPr>
          <w:lang w:val="en-US" w:eastAsia="de-DE"/>
        </w:rPr>
        <w:t>–––––––––––––––––––––</w:t>
      </w:r>
    </w:p>
    <w:p w14:paraId="723D3851" w14:textId="031D644A" w:rsidR="00205BB3" w:rsidRPr="001B310E" w:rsidRDefault="00205BB3" w:rsidP="00205BB3">
      <w:pPr>
        <w:rPr>
          <w:b/>
          <w:bCs/>
          <w:lang w:val="en-US" w:eastAsia="de-DE"/>
        </w:rPr>
      </w:pPr>
      <w:r w:rsidRPr="001B310E">
        <w:rPr>
          <w:b/>
          <w:bCs/>
          <w:lang w:val="en-US" w:eastAsia="de-DE"/>
        </w:rPr>
        <w:t>Info</w:t>
      </w:r>
      <w:r w:rsidR="00F30849">
        <w:rPr>
          <w:b/>
          <w:bCs/>
          <w:lang w:val="en-US" w:eastAsia="de-DE"/>
        </w:rPr>
        <w:t>rmation box</w:t>
      </w:r>
      <w:r w:rsidRPr="001B310E">
        <w:rPr>
          <w:b/>
          <w:bCs/>
          <w:lang w:val="en-US" w:eastAsia="de-DE"/>
        </w:rPr>
        <w:t>:</w:t>
      </w:r>
      <w:r w:rsidR="00716952">
        <w:rPr>
          <w:b/>
          <w:bCs/>
          <w:lang w:val="en-US" w:eastAsia="de-DE"/>
        </w:rPr>
        <w:t xml:space="preserve"> why small houses are booming</w:t>
      </w:r>
    </w:p>
    <w:p w14:paraId="31A66AC5" w14:textId="24AC6FB0" w:rsidR="00205BB3" w:rsidRPr="001B310E" w:rsidRDefault="00B37586" w:rsidP="00205BB3">
      <w:pPr>
        <w:rPr>
          <w:lang w:val="en-US" w:eastAsia="de-DE"/>
        </w:rPr>
      </w:pPr>
      <w:r>
        <w:rPr>
          <w:lang w:val="en-US" w:eastAsia="de-DE"/>
        </w:rPr>
        <w:t xml:space="preserve">Two years of the pandemic have </w:t>
      </w:r>
      <w:r w:rsidR="00462037">
        <w:rPr>
          <w:lang w:val="en-US" w:eastAsia="de-DE"/>
        </w:rPr>
        <w:t xml:space="preserve">once again </w:t>
      </w:r>
      <w:r>
        <w:rPr>
          <w:lang w:val="en-US" w:eastAsia="de-DE"/>
        </w:rPr>
        <w:t xml:space="preserve">given </w:t>
      </w:r>
      <w:r w:rsidR="00D7051B">
        <w:rPr>
          <w:lang w:val="en-US" w:eastAsia="de-DE"/>
        </w:rPr>
        <w:t xml:space="preserve">an additional </w:t>
      </w:r>
      <w:r w:rsidR="00D7051B" w:rsidRPr="009F43CC">
        <w:rPr>
          <w:lang w:val="en-US" w:eastAsia="de-DE"/>
        </w:rPr>
        <w:t>push to two</w:t>
      </w:r>
      <w:r w:rsidRPr="009F43CC">
        <w:rPr>
          <w:lang w:val="en-US" w:eastAsia="de-DE"/>
        </w:rPr>
        <w:t xml:space="preserve"> </w:t>
      </w:r>
      <w:r w:rsidR="00D7051B" w:rsidRPr="008C76DC">
        <w:rPr>
          <w:lang w:val="en-US" w:eastAsia="de-DE"/>
        </w:rPr>
        <w:t xml:space="preserve">lifestyle </w:t>
      </w:r>
      <w:r w:rsidRPr="008C76DC">
        <w:rPr>
          <w:lang w:val="en-US" w:eastAsia="de-DE"/>
        </w:rPr>
        <w:t>mega</w:t>
      </w:r>
      <w:r w:rsidR="008C76DC" w:rsidRPr="008C76DC">
        <w:rPr>
          <w:lang w:val="en-US" w:eastAsia="de-DE"/>
        </w:rPr>
        <w:t>-</w:t>
      </w:r>
      <w:r w:rsidRPr="008C76DC">
        <w:rPr>
          <w:lang w:val="en-US" w:eastAsia="de-DE"/>
        </w:rPr>
        <w:t>trends</w:t>
      </w:r>
      <w:r w:rsidR="00205BB3" w:rsidRPr="001B310E">
        <w:rPr>
          <w:lang w:val="en-US" w:eastAsia="de-DE"/>
        </w:rPr>
        <w:t xml:space="preserve">: </w:t>
      </w:r>
      <w:r w:rsidR="00657A79">
        <w:rPr>
          <w:lang w:val="en-US" w:eastAsia="de-DE"/>
        </w:rPr>
        <w:t>h</w:t>
      </w:r>
      <w:r w:rsidR="00205BB3" w:rsidRPr="001B310E">
        <w:rPr>
          <w:lang w:val="en-US" w:eastAsia="de-DE"/>
        </w:rPr>
        <w:t>ome</w:t>
      </w:r>
      <w:r w:rsidR="00657A79">
        <w:rPr>
          <w:lang w:val="en-US" w:eastAsia="de-DE"/>
        </w:rPr>
        <w:t xml:space="preserve"> </w:t>
      </w:r>
      <w:r w:rsidR="00205BB3" w:rsidRPr="001B310E">
        <w:rPr>
          <w:lang w:val="en-US" w:eastAsia="de-DE"/>
        </w:rPr>
        <w:t>office</w:t>
      </w:r>
      <w:r w:rsidR="00657A79">
        <w:rPr>
          <w:lang w:val="en-US" w:eastAsia="de-DE"/>
        </w:rPr>
        <w:t>s</w:t>
      </w:r>
      <w:r w:rsidR="00205BB3" w:rsidRPr="001B310E">
        <w:rPr>
          <w:lang w:val="en-US" w:eastAsia="de-DE"/>
        </w:rPr>
        <w:t xml:space="preserve"> </w:t>
      </w:r>
      <w:r w:rsidR="00657A79">
        <w:rPr>
          <w:lang w:val="en-US" w:eastAsia="de-DE"/>
        </w:rPr>
        <w:t>a</w:t>
      </w:r>
      <w:r w:rsidR="00205BB3" w:rsidRPr="001B310E">
        <w:rPr>
          <w:lang w:val="en-US" w:eastAsia="de-DE"/>
        </w:rPr>
        <w:t xml:space="preserve">nd </w:t>
      </w:r>
      <w:r w:rsidR="00657A79">
        <w:rPr>
          <w:lang w:val="en-US" w:eastAsia="de-DE"/>
        </w:rPr>
        <w:t>s</w:t>
      </w:r>
      <w:r w:rsidR="00205BB3" w:rsidRPr="001B310E">
        <w:rPr>
          <w:lang w:val="en-US" w:eastAsia="de-DE"/>
        </w:rPr>
        <w:t xml:space="preserve">ocial </w:t>
      </w:r>
      <w:r w:rsidR="00657A79">
        <w:rPr>
          <w:lang w:val="en-US" w:eastAsia="de-DE"/>
        </w:rPr>
        <w:t>c</w:t>
      </w:r>
      <w:r w:rsidR="00205BB3" w:rsidRPr="001B310E">
        <w:rPr>
          <w:lang w:val="en-US" w:eastAsia="de-DE"/>
        </w:rPr>
        <w:t>ocooning (</w:t>
      </w:r>
      <w:r w:rsidR="00657A79">
        <w:rPr>
          <w:lang w:val="en-US" w:eastAsia="de-DE"/>
        </w:rPr>
        <w:t xml:space="preserve">preferring to meet </w:t>
      </w:r>
      <w:r w:rsidR="00CB1070">
        <w:rPr>
          <w:lang w:val="en-US" w:eastAsia="de-DE"/>
        </w:rPr>
        <w:t xml:space="preserve">with </w:t>
      </w:r>
      <w:r w:rsidR="00657A79">
        <w:rPr>
          <w:lang w:val="en-US" w:eastAsia="de-DE"/>
        </w:rPr>
        <w:t>family, friends, and acquaintances at home rather than going out together</w:t>
      </w:r>
      <w:r w:rsidR="00205BB3" w:rsidRPr="001B310E">
        <w:rPr>
          <w:lang w:val="en-US" w:eastAsia="de-DE"/>
        </w:rPr>
        <w:t xml:space="preserve">). </w:t>
      </w:r>
      <w:r w:rsidR="00592EF2">
        <w:rPr>
          <w:lang w:val="en-US" w:eastAsia="de-DE"/>
        </w:rPr>
        <w:t xml:space="preserve">Both trends have led us </w:t>
      </w:r>
      <w:r w:rsidR="00CB1070">
        <w:rPr>
          <w:lang w:val="en-US" w:eastAsia="de-DE"/>
        </w:rPr>
        <w:t xml:space="preserve">to </w:t>
      </w:r>
      <w:r w:rsidR="00592EF2">
        <w:rPr>
          <w:lang w:val="en-US" w:eastAsia="de-DE"/>
        </w:rPr>
        <w:t>spend more time at home.</w:t>
      </w:r>
      <w:r w:rsidR="00C8162D">
        <w:rPr>
          <w:lang w:val="en-US" w:eastAsia="de-DE"/>
        </w:rPr>
        <w:t xml:space="preserve"> This makes the furnishing of our own four walls more important</w:t>
      </w:r>
      <w:r w:rsidR="00EC65B3">
        <w:rPr>
          <w:lang w:val="en-US" w:eastAsia="de-DE"/>
        </w:rPr>
        <w:t>. Many people’s priorities have shifted toward a minimalist, sustainable home</w:t>
      </w:r>
      <w:r w:rsidR="00205BB3" w:rsidRPr="001B310E">
        <w:rPr>
          <w:lang w:val="en-US" w:eastAsia="de-DE"/>
        </w:rPr>
        <w:t>.</w:t>
      </w:r>
      <w:r w:rsidR="00E2279C">
        <w:rPr>
          <w:lang w:val="en-US" w:eastAsia="de-DE"/>
        </w:rPr>
        <w:t xml:space="preserve"> This </w:t>
      </w:r>
      <w:r w:rsidR="00F24910">
        <w:rPr>
          <w:lang w:val="en-US" w:eastAsia="de-DE"/>
        </w:rPr>
        <w:t xml:space="preserve">has </w:t>
      </w:r>
      <w:r w:rsidR="00E2279C">
        <w:rPr>
          <w:lang w:val="en-US" w:eastAsia="de-DE"/>
        </w:rPr>
        <w:t xml:space="preserve">been supported by a survey of the market and opinion research institute </w:t>
      </w:r>
      <w:r w:rsidR="00205BB3" w:rsidRPr="001B310E">
        <w:rPr>
          <w:lang w:val="en-US" w:eastAsia="de-DE"/>
        </w:rPr>
        <w:t>YouGov.</w:t>
      </w:r>
      <w:r w:rsidR="005D4DD9">
        <w:rPr>
          <w:lang w:val="en-US" w:eastAsia="de-DE"/>
        </w:rPr>
        <w:t xml:space="preserve"> It found that interest in </w:t>
      </w:r>
      <w:r w:rsidR="00F40D26" w:rsidRPr="00FC5DBF">
        <w:rPr>
          <w:lang w:val="en-US" w:eastAsia="de-DE"/>
        </w:rPr>
        <w:t xml:space="preserve">tiny houses </w:t>
      </w:r>
      <w:r w:rsidR="005D4DD9" w:rsidRPr="00FC5DBF">
        <w:rPr>
          <w:lang w:val="en-US" w:eastAsia="de-DE"/>
        </w:rPr>
        <w:t>has</w:t>
      </w:r>
      <w:r w:rsidR="005D4DD9">
        <w:rPr>
          <w:lang w:val="en-US" w:eastAsia="de-DE"/>
        </w:rPr>
        <w:t xml:space="preserve"> more than doubled during the past </w:t>
      </w:r>
      <w:r w:rsidR="001E40E2">
        <w:rPr>
          <w:lang w:val="en-US" w:eastAsia="de-DE"/>
        </w:rPr>
        <w:t xml:space="preserve">one </w:t>
      </w:r>
      <w:r w:rsidR="00D53E5A" w:rsidRPr="00D53E5A">
        <w:rPr>
          <w:lang w:val="en-US" w:eastAsia="de-DE"/>
        </w:rPr>
        <w:t xml:space="preserve">and a half </w:t>
      </w:r>
      <w:r w:rsidR="005D4DD9">
        <w:rPr>
          <w:lang w:val="en-US" w:eastAsia="de-DE"/>
        </w:rPr>
        <w:t>years</w:t>
      </w:r>
      <w:r w:rsidR="00205BB3" w:rsidRPr="001B310E">
        <w:rPr>
          <w:lang w:val="en-US" w:eastAsia="de-DE"/>
        </w:rPr>
        <w:t>.</w:t>
      </w:r>
      <w:r w:rsidR="009B1C2F">
        <w:rPr>
          <w:lang w:val="en-US" w:eastAsia="de-DE"/>
        </w:rPr>
        <w:t xml:space="preserve"> In addition to concentrating on what is important, </w:t>
      </w:r>
      <w:r w:rsidR="00F40D26">
        <w:rPr>
          <w:lang w:val="en-US" w:eastAsia="de-DE"/>
        </w:rPr>
        <w:t>increasing real estate prices and construction costs as well as construction material supply bottlenecks have contributed to this</w:t>
      </w:r>
      <w:r w:rsidR="00205BB3" w:rsidRPr="001B310E">
        <w:rPr>
          <w:lang w:val="en-US" w:eastAsia="de-DE"/>
        </w:rPr>
        <w:t>.</w:t>
      </w:r>
      <w:r w:rsidR="00F40D26">
        <w:rPr>
          <w:lang w:val="en-US" w:eastAsia="de-DE"/>
        </w:rPr>
        <w:t xml:space="preserve"> As </w:t>
      </w:r>
      <w:r w:rsidR="009F43CC">
        <w:rPr>
          <w:lang w:val="en-US" w:eastAsia="de-DE"/>
        </w:rPr>
        <w:t xml:space="preserve">a </w:t>
      </w:r>
      <w:r w:rsidR="00F40D26">
        <w:rPr>
          <w:lang w:val="en-US" w:eastAsia="de-DE"/>
        </w:rPr>
        <w:t xml:space="preserve">result, around </w:t>
      </w:r>
      <w:r w:rsidR="00205BB3" w:rsidRPr="001B310E">
        <w:rPr>
          <w:lang w:val="en-US" w:eastAsia="de-DE"/>
        </w:rPr>
        <w:t>23</w:t>
      </w:r>
      <w:r w:rsidR="00F40D26">
        <w:rPr>
          <w:lang w:val="en-US" w:eastAsia="de-DE"/>
        </w:rPr>
        <w:t xml:space="preserve"> percent of </w:t>
      </w:r>
      <w:r w:rsidR="00B0545E">
        <w:rPr>
          <w:lang w:val="en-US" w:eastAsia="de-DE"/>
        </w:rPr>
        <w:t xml:space="preserve">people surveyed </w:t>
      </w:r>
      <w:r w:rsidR="00F40D26">
        <w:rPr>
          <w:lang w:val="en-US" w:eastAsia="de-DE"/>
        </w:rPr>
        <w:t xml:space="preserve">could imagine living in a </w:t>
      </w:r>
      <w:r w:rsidR="00F40D26" w:rsidRPr="00FC5DBF">
        <w:rPr>
          <w:lang w:val="en-US" w:eastAsia="de-DE"/>
        </w:rPr>
        <w:t>tiny house</w:t>
      </w:r>
      <w:r w:rsidR="00205BB3" w:rsidRPr="00FC5DBF">
        <w:rPr>
          <w:lang w:val="en-US" w:eastAsia="de-DE"/>
        </w:rPr>
        <w:t>.</w:t>
      </w:r>
      <w:r w:rsidR="00205BB3" w:rsidRPr="001B310E">
        <w:rPr>
          <w:lang w:val="en-US" w:eastAsia="de-DE"/>
        </w:rPr>
        <w:t xml:space="preserve"> </w:t>
      </w:r>
    </w:p>
    <w:p w14:paraId="585ADE68" w14:textId="77777777" w:rsidR="00205BB3" w:rsidRPr="002C7A36" w:rsidRDefault="00205BB3" w:rsidP="00205BB3">
      <w:pPr>
        <w:rPr>
          <w:lang w:val="en-US" w:eastAsia="de-DE"/>
        </w:rPr>
      </w:pPr>
      <w:r w:rsidRPr="002C7A36">
        <w:rPr>
          <w:lang w:val="en-US" w:eastAsia="de-DE"/>
        </w:rPr>
        <w:t>–––––––––––––––––––––</w:t>
      </w:r>
    </w:p>
    <w:p w14:paraId="6B1585D8" w14:textId="77777777" w:rsidR="00205BB3" w:rsidRPr="002C7A36" w:rsidRDefault="00205BB3" w:rsidP="00E40548">
      <w:pPr>
        <w:pStyle w:val="05-Boilerplate"/>
        <w:rPr>
          <w:rFonts w:eastAsia="Times New Roman" w:cs="Arial"/>
          <w:szCs w:val="20"/>
          <w:lang w:val="en-US"/>
        </w:rPr>
      </w:pPr>
    </w:p>
    <w:p w14:paraId="10855C1B" w14:textId="77777777" w:rsidR="00205BB3" w:rsidRPr="002C7A36" w:rsidRDefault="00205BB3">
      <w:pPr>
        <w:keepLines w:val="0"/>
        <w:spacing w:after="160" w:line="259" w:lineRule="auto"/>
        <w:rPr>
          <w:rFonts w:eastAsia="Times New Roman" w:cs="Arial"/>
          <w:sz w:val="20"/>
          <w:szCs w:val="20"/>
          <w:lang w:val="en-US" w:eastAsia="de-DE"/>
        </w:rPr>
      </w:pPr>
      <w:r w:rsidRPr="002C7A36">
        <w:rPr>
          <w:rFonts w:eastAsia="Times New Roman" w:cs="Arial"/>
          <w:szCs w:val="20"/>
          <w:lang w:val="en-US"/>
        </w:rPr>
        <w:br w:type="page"/>
      </w:r>
    </w:p>
    <w:p w14:paraId="53C8AC8A" w14:textId="5BF08821" w:rsidR="00E40548" w:rsidRPr="00CC40ED" w:rsidRDefault="003B5C1F" w:rsidP="00E40548">
      <w:pPr>
        <w:pStyle w:val="05-Boilerplate"/>
        <w:rPr>
          <w:lang w:val="en-US"/>
        </w:rPr>
      </w:pPr>
      <w:r w:rsidRPr="00CC40ED">
        <w:rPr>
          <w:rFonts w:eastAsia="Times New Roman" w:cs="Arial"/>
          <w:szCs w:val="20"/>
          <w:lang w:val="en-US"/>
        </w:rPr>
        <w:lastRenderedPageBreak/>
        <w:t>Continental develops pioneering technologies and services for sustainable and connected mobility of people and their goods. Founded in 1871, the technology company offers safe, efficient, intelligent and affordable solutions for vehicles, machines, traffic and transportation. In 2020, Continental generated sales of €37.7 billion and currently employs more than 192,000 people in 58 countries and markets. On October 8, 2021, the company celebrated its 150th anniversary</w:t>
      </w:r>
      <w:r w:rsidR="00FC5DBF" w:rsidRPr="00CC40ED">
        <w:rPr>
          <w:rFonts w:eastAsia="Times New Roman" w:cs="Arial"/>
          <w:szCs w:val="20"/>
          <w:lang w:val="en-US"/>
        </w:rPr>
        <w:t>.</w:t>
      </w:r>
    </w:p>
    <w:p w14:paraId="6BAC7056" w14:textId="49E97236" w:rsidR="00205BB3" w:rsidRPr="00482ACB" w:rsidRDefault="00922034" w:rsidP="00205BB3">
      <w:pPr>
        <w:pStyle w:val="08-SubheadContact"/>
        <w:ind w:left="708" w:hanging="708"/>
      </w:pPr>
      <w:r>
        <w:t>Press c</w:t>
      </w:r>
      <w:r w:rsidR="00A340C1" w:rsidRPr="00482ACB">
        <w:t>ontact</w:t>
      </w:r>
    </w:p>
    <w:p w14:paraId="515E7134" w14:textId="77777777" w:rsidR="00205BB3" w:rsidRPr="001B310E" w:rsidRDefault="002C7A36" w:rsidP="00205BB3">
      <w:pPr>
        <w:pStyle w:val="11-Contact-Line"/>
        <w:rPr>
          <w:lang w:val="en-US"/>
        </w:rPr>
      </w:pPr>
      <w:r>
        <w:rPr>
          <w:lang w:val="en-US"/>
        </w:rPr>
        <w:pict w14:anchorId="5D8B3E8D">
          <v:rect id="_x0000_i1025" alt="" style="width:481.85pt;height:1pt;mso-width-percent:0;mso-height-percent:0;mso-width-percent:0;mso-height-percent:0" o:hralign="center" o:hrstd="t" o:hrnoshade="t" o:hr="t" fillcolor="black" stroked="f"/>
        </w:pict>
      </w:r>
    </w:p>
    <w:p w14:paraId="2F29A957" w14:textId="77777777" w:rsidR="00205BB3" w:rsidRPr="001B310E" w:rsidRDefault="00205BB3" w:rsidP="00205BB3">
      <w:pPr>
        <w:pStyle w:val="06-Contact"/>
        <w:rPr>
          <w:lang w:val="en-US"/>
        </w:rPr>
      </w:pPr>
      <w:bookmarkStart w:id="1" w:name="_Hlk2676672"/>
      <w:r w:rsidRPr="001B310E">
        <w:rPr>
          <w:lang w:val="en-US"/>
        </w:rPr>
        <w:t>Axel Schmidt</w:t>
      </w:r>
    </w:p>
    <w:p w14:paraId="6C523316" w14:textId="77777777" w:rsidR="00205BB3" w:rsidRPr="001B310E" w:rsidRDefault="00205BB3" w:rsidP="00205BB3">
      <w:pPr>
        <w:pStyle w:val="06-Contact"/>
        <w:rPr>
          <w:lang w:val="en-US"/>
        </w:rPr>
      </w:pPr>
      <w:r w:rsidRPr="001B310E">
        <w:rPr>
          <w:lang w:val="en-US"/>
        </w:rPr>
        <w:t>Head of Communications Surface Solutions</w:t>
      </w:r>
    </w:p>
    <w:p w14:paraId="287ED3F2" w14:textId="77777777" w:rsidR="00205BB3" w:rsidRPr="001B310E" w:rsidRDefault="00205BB3" w:rsidP="00205BB3">
      <w:pPr>
        <w:pStyle w:val="06-Contact"/>
        <w:rPr>
          <w:lang w:val="en-US"/>
        </w:rPr>
      </w:pPr>
      <w:r w:rsidRPr="001B310E">
        <w:rPr>
          <w:lang w:val="en-US"/>
        </w:rPr>
        <w:t>Continental</w:t>
      </w:r>
    </w:p>
    <w:p w14:paraId="2495B59F" w14:textId="1CE17DA5" w:rsidR="00205BB3" w:rsidRPr="001B310E" w:rsidRDefault="006C5040" w:rsidP="00205BB3">
      <w:pPr>
        <w:pStyle w:val="06-Contact"/>
        <w:rPr>
          <w:lang w:val="en-US"/>
        </w:rPr>
      </w:pPr>
      <w:r>
        <w:rPr>
          <w:lang w:val="en-US"/>
        </w:rPr>
        <w:t>Phone</w:t>
      </w:r>
      <w:r w:rsidR="00205BB3" w:rsidRPr="001B310E">
        <w:rPr>
          <w:lang w:val="en-US"/>
        </w:rPr>
        <w:t>: +49 7947 81 522</w:t>
      </w:r>
    </w:p>
    <w:p w14:paraId="1E654BE9" w14:textId="2815365F" w:rsidR="00205BB3" w:rsidRPr="001B310E" w:rsidRDefault="00205BB3" w:rsidP="00205BB3">
      <w:pPr>
        <w:pStyle w:val="06-Contact"/>
        <w:rPr>
          <w:lang w:val="en-US"/>
        </w:rPr>
      </w:pPr>
      <w:r w:rsidRPr="001B310E">
        <w:rPr>
          <w:lang w:val="en-US"/>
        </w:rPr>
        <w:t>E</w:t>
      </w:r>
      <w:r w:rsidR="00A340C1">
        <w:rPr>
          <w:lang w:val="en-US"/>
        </w:rPr>
        <w:t>m</w:t>
      </w:r>
      <w:r w:rsidRPr="001B310E">
        <w:rPr>
          <w:lang w:val="en-US"/>
        </w:rPr>
        <w:t>ail: axel.schmidt@continental-corporation.com</w:t>
      </w:r>
    </w:p>
    <w:bookmarkEnd w:id="1"/>
    <w:p w14:paraId="4AB241F9" w14:textId="77777777" w:rsidR="00205BB3" w:rsidRPr="001B310E" w:rsidRDefault="002C7A36" w:rsidP="00205BB3">
      <w:pPr>
        <w:pStyle w:val="11-Contact-Line"/>
        <w:rPr>
          <w:lang w:val="en-US"/>
        </w:rPr>
      </w:pPr>
      <w:r>
        <w:rPr>
          <w:lang w:val="en-US"/>
        </w:rPr>
        <w:pict w14:anchorId="02363AD3">
          <v:rect id="_x0000_i1026" alt="" style="width:481.85pt;height:1pt;mso-width-percent:0;mso-height-percent:0;mso-width-percent:0;mso-height-percent:0" o:hralign="center" o:hrstd="t" o:hrnoshade="t" o:hr="t" fillcolor="black" stroked="f"/>
        </w:pict>
      </w:r>
    </w:p>
    <w:p w14:paraId="2BE192E8" w14:textId="77777777" w:rsidR="00205BB3" w:rsidRPr="001B310E" w:rsidRDefault="00205BB3" w:rsidP="00205BB3">
      <w:pPr>
        <w:pStyle w:val="11-Contact-Line"/>
        <w:rPr>
          <w:lang w:val="en-US"/>
        </w:rPr>
      </w:pPr>
    </w:p>
    <w:p w14:paraId="0BF3CB1B" w14:textId="77777777" w:rsidR="00044094" w:rsidRPr="008A1912" w:rsidRDefault="00044094" w:rsidP="00044094">
      <w:pPr>
        <w:pStyle w:val="06-Contact"/>
        <w:rPr>
          <w:lang w:val="en-US"/>
        </w:rPr>
      </w:pPr>
      <w:r w:rsidRPr="008A1912">
        <w:rPr>
          <w:b/>
          <w:lang w:val="en-US"/>
        </w:rPr>
        <w:t>Press portal:</w:t>
      </w:r>
      <w:r w:rsidRPr="008A1912">
        <w:rPr>
          <w:b/>
          <w:lang w:val="en-US"/>
        </w:rPr>
        <w:tab/>
      </w:r>
      <w:r w:rsidRPr="008A1912">
        <w:rPr>
          <w:lang w:val="en-US"/>
        </w:rPr>
        <w:t>www.continental-press.</w:t>
      </w:r>
      <w:r>
        <w:rPr>
          <w:lang w:val="en-US"/>
        </w:rPr>
        <w:t>com</w:t>
      </w:r>
    </w:p>
    <w:p w14:paraId="22C392F7" w14:textId="77777777" w:rsidR="00044094" w:rsidRPr="008A1912" w:rsidRDefault="00044094" w:rsidP="00044094">
      <w:pPr>
        <w:pStyle w:val="06-Contact"/>
        <w:rPr>
          <w:b/>
          <w:lang w:val="en-US"/>
        </w:rPr>
      </w:pPr>
      <w:r w:rsidRPr="008A1912">
        <w:rPr>
          <w:b/>
          <w:bCs/>
          <w:lang w:val="en-US"/>
        </w:rPr>
        <w:t>Media</w:t>
      </w:r>
      <w:r>
        <w:rPr>
          <w:b/>
          <w:bCs/>
          <w:lang w:val="en-US"/>
        </w:rPr>
        <w:t xml:space="preserve"> Center</w:t>
      </w:r>
      <w:r w:rsidRPr="008A1912">
        <w:rPr>
          <w:b/>
          <w:bCs/>
          <w:lang w:val="en-US"/>
        </w:rPr>
        <w:t>:</w:t>
      </w:r>
      <w:r w:rsidRPr="008A1912">
        <w:rPr>
          <w:b/>
          <w:bCs/>
          <w:lang w:val="en-US"/>
        </w:rPr>
        <w:tab/>
      </w:r>
      <w:r w:rsidRPr="008A1912">
        <w:rPr>
          <w:lang w:val="en-US"/>
        </w:rPr>
        <w:t>www.continental.</w:t>
      </w:r>
      <w:r>
        <w:rPr>
          <w:lang w:val="en-US"/>
        </w:rPr>
        <w:t>com</w:t>
      </w:r>
      <w:r w:rsidRPr="008A1912">
        <w:rPr>
          <w:lang w:val="en-US"/>
        </w:rPr>
        <w:t>/media</w:t>
      </w:r>
      <w:r>
        <w:rPr>
          <w:lang w:val="en-US"/>
        </w:rPr>
        <w:t>-center</w:t>
      </w:r>
    </w:p>
    <w:p w14:paraId="53FE0C94" w14:textId="7273A53B" w:rsidR="00205BB3" w:rsidRPr="001B310E" w:rsidRDefault="00205BB3" w:rsidP="00205BB3">
      <w:pPr>
        <w:pStyle w:val="06-Contact"/>
        <w:rPr>
          <w:bCs/>
          <w:lang w:val="en-US"/>
        </w:rPr>
      </w:pPr>
      <w:r w:rsidRPr="001B310E">
        <w:rPr>
          <w:b/>
          <w:lang w:val="en-US"/>
        </w:rPr>
        <w:t>Website</w:t>
      </w:r>
      <w:r w:rsidR="006E399F">
        <w:rPr>
          <w:b/>
          <w:lang w:val="en-US"/>
        </w:rPr>
        <w:t>:</w:t>
      </w:r>
      <w:r w:rsidRPr="001B310E">
        <w:rPr>
          <w:b/>
          <w:lang w:val="en-US"/>
        </w:rPr>
        <w:t xml:space="preserve"> </w:t>
      </w:r>
      <w:r w:rsidRPr="001B310E">
        <w:rPr>
          <w:b/>
          <w:lang w:val="en-US"/>
        </w:rPr>
        <w:tab/>
      </w:r>
      <w:r w:rsidRPr="001B310E">
        <w:rPr>
          <w:bCs/>
          <w:lang w:val="en-US"/>
        </w:rPr>
        <w:t>www.continental-industry.com/en/campaigns/contihome</w:t>
      </w:r>
    </w:p>
    <w:p w14:paraId="21126DC6" w14:textId="4CE4F088" w:rsidR="00205BB3" w:rsidRPr="001B310E" w:rsidRDefault="00205BB3" w:rsidP="00205BB3">
      <w:pPr>
        <w:keepLines w:val="0"/>
        <w:spacing w:after="160" w:line="259" w:lineRule="auto"/>
        <w:rPr>
          <w:rFonts w:eastAsia="Calibri" w:cs="Times New Roman"/>
          <w:b/>
          <w:szCs w:val="24"/>
          <w:lang w:val="en-US" w:eastAsia="de-DE"/>
        </w:rPr>
      </w:pPr>
    </w:p>
    <w:p w14:paraId="2AADA6E2" w14:textId="704AE850" w:rsidR="00205BB3" w:rsidRPr="001B310E" w:rsidRDefault="00F80778" w:rsidP="00205BB3">
      <w:pPr>
        <w:pStyle w:val="08-SubheadContact"/>
        <w:rPr>
          <w:lang w:val="en-US"/>
        </w:rPr>
      </w:pPr>
      <w:r>
        <w:rPr>
          <w:lang w:val="en-US"/>
        </w:rPr>
        <w:t>Images</w:t>
      </w:r>
      <w:r w:rsidR="00435368">
        <w:rPr>
          <w:lang w:val="en-US"/>
        </w:rPr>
        <w:t>/</w:t>
      </w:r>
      <w:r>
        <w:rPr>
          <w:lang w:val="en-US"/>
        </w:rPr>
        <w:t>captions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8"/>
        <w:gridCol w:w="5379"/>
      </w:tblGrid>
      <w:tr w:rsidR="00205BB3" w:rsidRPr="001B310E" w14:paraId="254E9BB3" w14:textId="77777777" w:rsidTr="00205BB3">
        <w:tc>
          <w:tcPr>
            <w:tcW w:w="4118" w:type="dxa"/>
          </w:tcPr>
          <w:p w14:paraId="77CBDC27" w14:textId="77777777" w:rsidR="00205BB3" w:rsidRPr="001B310E" w:rsidRDefault="00205BB3" w:rsidP="00435368">
            <w:pPr>
              <w:pStyle w:val="KeinLeerraum"/>
              <w:spacing w:line="276" w:lineRule="auto"/>
              <w:rPr>
                <w:lang w:val="en-US" w:eastAsia="de-DE"/>
              </w:rPr>
            </w:pPr>
            <w:r w:rsidRPr="001B310E">
              <w:rPr>
                <w:noProof/>
                <w:lang w:eastAsia="de-DE"/>
              </w:rPr>
              <w:drawing>
                <wp:inline distT="0" distB="0" distL="0" distR="0" wp14:anchorId="1B2FE6FB" wp14:editId="17BCFAAF">
                  <wp:extent cx="2220686" cy="1481197"/>
                  <wp:effectExtent l="0" t="0" r="1905"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0686" cy="1481197"/>
                          </a:xfrm>
                          <a:prstGeom prst="rect">
                            <a:avLst/>
                          </a:prstGeom>
                        </pic:spPr>
                      </pic:pic>
                    </a:graphicData>
                  </a:graphic>
                </wp:inline>
              </w:drawing>
            </w:r>
          </w:p>
          <w:p w14:paraId="7298F595" w14:textId="4B6A4488" w:rsidR="00205BB3" w:rsidRPr="001B310E" w:rsidRDefault="00205BB3" w:rsidP="00915371">
            <w:pPr>
              <w:pStyle w:val="KeinLeerraum"/>
              <w:rPr>
                <w:lang w:val="en-US" w:eastAsia="de-DE"/>
              </w:rPr>
            </w:pPr>
            <w:r w:rsidRPr="001B310E">
              <w:rPr>
                <w:lang w:val="en-US"/>
              </w:rPr>
              <w:t>Continental_PP_ContiHome</w:t>
            </w:r>
          </w:p>
        </w:tc>
        <w:tc>
          <w:tcPr>
            <w:tcW w:w="5379" w:type="dxa"/>
          </w:tcPr>
          <w:p w14:paraId="668F46D4" w14:textId="77777777" w:rsidR="00205BB3" w:rsidRDefault="00F80778" w:rsidP="00FC7CA5">
            <w:pPr>
              <w:pStyle w:val="03-Text"/>
              <w:rPr>
                <w:lang w:val="en-US"/>
              </w:rPr>
            </w:pPr>
            <w:r>
              <w:rPr>
                <w:lang w:val="en-US"/>
              </w:rPr>
              <w:t xml:space="preserve">A smart and mobile </w:t>
            </w:r>
            <w:r w:rsidRPr="003F618A">
              <w:rPr>
                <w:lang w:val="en-US"/>
              </w:rPr>
              <w:t>tiny house that</w:t>
            </w:r>
            <w:r w:rsidR="00543B0E">
              <w:rPr>
                <w:lang w:val="en-US"/>
              </w:rPr>
              <w:t xml:space="preserve"> reflects current trends and also provides a glimpse of the future of living</w:t>
            </w:r>
            <w:r w:rsidR="00205BB3" w:rsidRPr="001B310E">
              <w:rPr>
                <w:lang w:val="en-US"/>
              </w:rPr>
              <w:t>:</w:t>
            </w:r>
            <w:r w:rsidR="00543B0E">
              <w:rPr>
                <w:lang w:val="en-US"/>
              </w:rPr>
              <w:t xml:space="preserve"> the </w:t>
            </w:r>
            <w:r w:rsidR="00205BB3" w:rsidRPr="001B310E">
              <w:rPr>
                <w:lang w:val="en-US"/>
              </w:rPr>
              <w:t>ContiHome.</w:t>
            </w:r>
          </w:p>
          <w:p w14:paraId="65526737" w14:textId="6A09758C" w:rsidR="002C7A36" w:rsidRPr="002C7A36" w:rsidRDefault="002C7A36" w:rsidP="002C7A36">
            <w:pPr>
              <w:rPr>
                <w:lang w:val="en-US" w:eastAsia="de-DE"/>
              </w:rPr>
            </w:pPr>
            <w:r>
              <w:rPr>
                <w:lang w:val="en-US" w:eastAsia="de-DE"/>
              </w:rPr>
              <w:t>Photo: Continental</w:t>
            </w:r>
          </w:p>
        </w:tc>
      </w:tr>
      <w:tr w:rsidR="00205BB3" w:rsidRPr="002C7A36" w14:paraId="08CBA209" w14:textId="77777777" w:rsidTr="00205BB3">
        <w:tc>
          <w:tcPr>
            <w:tcW w:w="4118" w:type="dxa"/>
          </w:tcPr>
          <w:p w14:paraId="53B7D906" w14:textId="77777777" w:rsidR="00205BB3" w:rsidRPr="001B310E" w:rsidRDefault="00205BB3" w:rsidP="00267341">
            <w:pPr>
              <w:pStyle w:val="KeinLeerraum"/>
              <w:rPr>
                <w:lang w:val="en-US" w:eastAsia="de-DE"/>
              </w:rPr>
            </w:pPr>
            <w:r w:rsidRPr="001B310E">
              <w:rPr>
                <w:noProof/>
                <w:lang w:eastAsia="de-DE"/>
              </w:rPr>
              <w:drawing>
                <wp:inline distT="0" distB="0" distL="0" distR="0" wp14:anchorId="47E9DAB3" wp14:editId="7177D7AC">
                  <wp:extent cx="2220595" cy="1481136"/>
                  <wp:effectExtent l="0" t="0" r="1905"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0595" cy="1481136"/>
                          </a:xfrm>
                          <a:prstGeom prst="rect">
                            <a:avLst/>
                          </a:prstGeom>
                        </pic:spPr>
                      </pic:pic>
                    </a:graphicData>
                  </a:graphic>
                </wp:inline>
              </w:drawing>
            </w:r>
          </w:p>
          <w:p w14:paraId="58F7DD05" w14:textId="4752ED95" w:rsidR="00205BB3" w:rsidRPr="001B310E" w:rsidRDefault="00205BB3" w:rsidP="00915371">
            <w:pPr>
              <w:pStyle w:val="KeinLeerraum"/>
              <w:rPr>
                <w:lang w:val="en-US" w:eastAsia="de-DE"/>
              </w:rPr>
            </w:pPr>
            <w:r w:rsidRPr="001B310E">
              <w:rPr>
                <w:lang w:val="en-US"/>
              </w:rPr>
              <w:t>Continental_PP_SmallSpace</w:t>
            </w:r>
          </w:p>
        </w:tc>
        <w:tc>
          <w:tcPr>
            <w:tcW w:w="5379" w:type="dxa"/>
          </w:tcPr>
          <w:p w14:paraId="06D0E202" w14:textId="77777777" w:rsidR="00205BB3" w:rsidRDefault="00543B0E" w:rsidP="00267341">
            <w:pPr>
              <w:pStyle w:val="03-Text"/>
              <w:rPr>
                <w:lang w:val="en-US"/>
              </w:rPr>
            </w:pPr>
            <w:r>
              <w:rPr>
                <w:lang w:val="en-US"/>
              </w:rPr>
              <w:t>The multi</w:t>
            </w:r>
            <w:r w:rsidR="00B0545E">
              <w:rPr>
                <w:lang w:val="en-US"/>
              </w:rPr>
              <w:t>-</w:t>
            </w:r>
            <w:r>
              <w:rPr>
                <w:lang w:val="en-US"/>
              </w:rPr>
              <w:t xml:space="preserve">functional furniture in the </w:t>
            </w:r>
            <w:r w:rsidR="00205BB3" w:rsidRPr="001B310E">
              <w:rPr>
                <w:lang w:val="en-US"/>
              </w:rPr>
              <w:t>ContiHome</w:t>
            </w:r>
            <w:r>
              <w:rPr>
                <w:lang w:val="en-US"/>
              </w:rPr>
              <w:t xml:space="preserve"> offers a lot of room in a small space</w:t>
            </w:r>
            <w:r w:rsidR="00205BB3" w:rsidRPr="001B310E">
              <w:rPr>
                <w:lang w:val="en-US"/>
              </w:rPr>
              <w:t>.</w:t>
            </w:r>
          </w:p>
          <w:p w14:paraId="30780E5C" w14:textId="66CA4FF3" w:rsidR="002C7A36" w:rsidRPr="002C7A36" w:rsidRDefault="002C7A36" w:rsidP="002C7A36">
            <w:pPr>
              <w:rPr>
                <w:lang w:val="en-US" w:eastAsia="de-DE"/>
              </w:rPr>
            </w:pPr>
            <w:r>
              <w:rPr>
                <w:lang w:val="en-US" w:eastAsia="de-DE"/>
              </w:rPr>
              <w:t>Photo: Continental</w:t>
            </w:r>
          </w:p>
        </w:tc>
      </w:tr>
      <w:tr w:rsidR="00205BB3" w:rsidRPr="002C7A36" w14:paraId="26ECF6E9" w14:textId="77777777" w:rsidTr="00205BB3">
        <w:tc>
          <w:tcPr>
            <w:tcW w:w="4118" w:type="dxa"/>
          </w:tcPr>
          <w:p w14:paraId="0713F91B" w14:textId="77777777" w:rsidR="00205BB3" w:rsidRPr="001B310E" w:rsidRDefault="00205BB3" w:rsidP="00267341">
            <w:pPr>
              <w:pStyle w:val="KeinLeerraum"/>
              <w:rPr>
                <w:lang w:val="en-US" w:eastAsia="de-DE"/>
              </w:rPr>
            </w:pPr>
            <w:r w:rsidRPr="001B310E">
              <w:rPr>
                <w:noProof/>
                <w:lang w:eastAsia="de-DE"/>
              </w:rPr>
              <w:lastRenderedPageBreak/>
              <w:drawing>
                <wp:inline distT="0" distB="0" distL="0" distR="0" wp14:anchorId="1D99C8BD" wp14:editId="2FB6B9D3">
                  <wp:extent cx="2229099" cy="148680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9099" cy="1486809"/>
                          </a:xfrm>
                          <a:prstGeom prst="rect">
                            <a:avLst/>
                          </a:prstGeom>
                        </pic:spPr>
                      </pic:pic>
                    </a:graphicData>
                  </a:graphic>
                </wp:inline>
              </w:drawing>
            </w:r>
          </w:p>
          <w:p w14:paraId="02B4130E" w14:textId="6324737E" w:rsidR="00205BB3" w:rsidRPr="001B310E" w:rsidRDefault="00205BB3" w:rsidP="00E206FA">
            <w:pPr>
              <w:pStyle w:val="KeinLeerraum"/>
              <w:rPr>
                <w:lang w:val="en-US" w:eastAsia="de-DE"/>
              </w:rPr>
            </w:pPr>
            <w:r w:rsidRPr="001B310E">
              <w:rPr>
                <w:lang w:val="en-US"/>
              </w:rPr>
              <w:t>Continental_PP_Design</w:t>
            </w:r>
          </w:p>
        </w:tc>
        <w:tc>
          <w:tcPr>
            <w:tcW w:w="5379" w:type="dxa"/>
          </w:tcPr>
          <w:p w14:paraId="4EC6E53C" w14:textId="77777777" w:rsidR="00205BB3" w:rsidRDefault="00543B0E" w:rsidP="00267341">
            <w:pPr>
              <w:pStyle w:val="03-Text"/>
              <w:rPr>
                <w:lang w:val="en-US"/>
              </w:rPr>
            </w:pPr>
            <w:r>
              <w:rPr>
                <w:lang w:val="en-US"/>
              </w:rPr>
              <w:t xml:space="preserve">The </w:t>
            </w:r>
            <w:r w:rsidR="00205BB3" w:rsidRPr="001B310E">
              <w:rPr>
                <w:lang w:val="en-US"/>
              </w:rPr>
              <w:t>ContiHome</w:t>
            </w:r>
            <w:r>
              <w:rPr>
                <w:lang w:val="en-US"/>
              </w:rPr>
              <w:t xml:space="preserve"> is characterized by a holistic design concept</w:t>
            </w:r>
            <w:r w:rsidR="00205BB3" w:rsidRPr="001B310E">
              <w:rPr>
                <w:lang w:val="en-US"/>
              </w:rPr>
              <w:t>.</w:t>
            </w:r>
          </w:p>
          <w:p w14:paraId="60B8A709" w14:textId="3F54FE25" w:rsidR="002C7A36" w:rsidRPr="002C7A36" w:rsidRDefault="002C7A36" w:rsidP="002C7A36">
            <w:pPr>
              <w:rPr>
                <w:lang w:val="en-US" w:eastAsia="de-DE"/>
              </w:rPr>
            </w:pPr>
            <w:r>
              <w:rPr>
                <w:lang w:val="en-US" w:eastAsia="de-DE"/>
              </w:rPr>
              <w:t>Photo: Continental</w:t>
            </w:r>
          </w:p>
        </w:tc>
      </w:tr>
      <w:tr w:rsidR="00205BB3" w:rsidRPr="002C7A36" w14:paraId="38895EB2" w14:textId="77777777" w:rsidTr="00205BB3">
        <w:tc>
          <w:tcPr>
            <w:tcW w:w="4118" w:type="dxa"/>
          </w:tcPr>
          <w:p w14:paraId="6BC91F09" w14:textId="77777777" w:rsidR="00205BB3" w:rsidRPr="001B310E" w:rsidRDefault="00205BB3" w:rsidP="00267341">
            <w:pPr>
              <w:pStyle w:val="KeinLeerraum"/>
              <w:rPr>
                <w:lang w:val="en-US" w:eastAsia="de-DE"/>
              </w:rPr>
            </w:pPr>
            <w:r w:rsidRPr="001B310E">
              <w:rPr>
                <w:noProof/>
                <w:lang w:eastAsia="de-DE"/>
              </w:rPr>
              <w:drawing>
                <wp:inline distT="0" distB="0" distL="0" distR="0" wp14:anchorId="1003B237" wp14:editId="78D8A44B">
                  <wp:extent cx="2228850" cy="1486641"/>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8537" cy="1506442"/>
                          </a:xfrm>
                          <a:prstGeom prst="rect">
                            <a:avLst/>
                          </a:prstGeom>
                        </pic:spPr>
                      </pic:pic>
                    </a:graphicData>
                  </a:graphic>
                </wp:inline>
              </w:drawing>
            </w:r>
          </w:p>
          <w:p w14:paraId="1DB886AC" w14:textId="1CDC1A1A" w:rsidR="00205BB3" w:rsidRPr="001B310E" w:rsidRDefault="00205BB3" w:rsidP="00267341">
            <w:pPr>
              <w:pStyle w:val="KeinLeerraum"/>
              <w:rPr>
                <w:lang w:val="en-US" w:eastAsia="de-DE"/>
              </w:rPr>
            </w:pPr>
            <w:r w:rsidRPr="001B310E">
              <w:rPr>
                <w:lang w:val="en-US"/>
              </w:rPr>
              <w:t>Continental_PP_SurfaceTechnolog</w:t>
            </w:r>
            <w:r w:rsidR="00512C2B">
              <w:rPr>
                <w:lang w:val="en-US"/>
              </w:rPr>
              <w:t>y</w:t>
            </w:r>
          </w:p>
        </w:tc>
        <w:tc>
          <w:tcPr>
            <w:tcW w:w="5379" w:type="dxa"/>
          </w:tcPr>
          <w:p w14:paraId="2913C32A" w14:textId="77777777" w:rsidR="00205BB3" w:rsidRDefault="00543B0E" w:rsidP="00267341">
            <w:pPr>
              <w:pStyle w:val="03-Text"/>
              <w:rPr>
                <w:lang w:val="en-US"/>
              </w:rPr>
            </w:pPr>
            <w:r>
              <w:rPr>
                <w:lang w:val="en-US"/>
              </w:rPr>
              <w:t xml:space="preserve">The </w:t>
            </w:r>
            <w:r w:rsidR="00205BB3" w:rsidRPr="001B310E">
              <w:rPr>
                <w:lang w:val="en-US"/>
              </w:rPr>
              <w:t>ContiHome</w:t>
            </w:r>
            <w:r>
              <w:rPr>
                <w:lang w:val="en-US"/>
              </w:rPr>
              <w:t xml:space="preserve"> bundles the surface technologies of </w:t>
            </w:r>
            <w:r w:rsidR="00205BB3" w:rsidRPr="001B310E">
              <w:rPr>
                <w:lang w:val="en-US"/>
              </w:rPr>
              <w:t>Continental –</w:t>
            </w:r>
            <w:r>
              <w:rPr>
                <w:lang w:val="en-US"/>
              </w:rPr>
              <w:t xml:space="preserve"> not just inside, but also outside</w:t>
            </w:r>
            <w:r w:rsidR="00205BB3" w:rsidRPr="001B310E">
              <w:rPr>
                <w:lang w:val="en-US"/>
              </w:rPr>
              <w:t>.</w:t>
            </w:r>
          </w:p>
          <w:p w14:paraId="4B132543" w14:textId="7632E265" w:rsidR="002C7A36" w:rsidRPr="002C7A36" w:rsidRDefault="002C7A36" w:rsidP="002C7A36">
            <w:pPr>
              <w:rPr>
                <w:lang w:val="en-US" w:eastAsia="de-DE"/>
              </w:rPr>
            </w:pPr>
            <w:r>
              <w:rPr>
                <w:lang w:val="en-US" w:eastAsia="de-DE"/>
              </w:rPr>
              <w:t>Photo: Continental</w:t>
            </w:r>
          </w:p>
        </w:tc>
      </w:tr>
      <w:tr w:rsidR="00205BB3" w:rsidRPr="002C7A36" w14:paraId="3EA30D5B" w14:textId="77777777" w:rsidTr="00205BB3">
        <w:tc>
          <w:tcPr>
            <w:tcW w:w="4118" w:type="dxa"/>
          </w:tcPr>
          <w:p w14:paraId="0902A6F6" w14:textId="3FCDB0A2" w:rsidR="00205BB3" w:rsidRPr="001B310E" w:rsidRDefault="00205BB3" w:rsidP="00267341">
            <w:pPr>
              <w:pStyle w:val="KeinLeerraum"/>
              <w:rPr>
                <w:lang w:val="en-US" w:eastAsia="de-DE"/>
              </w:rPr>
            </w:pPr>
            <w:r w:rsidRPr="001B310E">
              <w:rPr>
                <w:noProof/>
                <w:lang w:eastAsia="de-DE"/>
              </w:rPr>
              <w:drawing>
                <wp:inline distT="0" distB="0" distL="0" distR="0" wp14:anchorId="2A23D9EB" wp14:editId="3C6BCBD6">
                  <wp:extent cx="2229098" cy="1486809"/>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9098" cy="1486809"/>
                          </a:xfrm>
                          <a:prstGeom prst="rect">
                            <a:avLst/>
                          </a:prstGeom>
                        </pic:spPr>
                      </pic:pic>
                    </a:graphicData>
                  </a:graphic>
                </wp:inline>
              </w:drawing>
            </w:r>
          </w:p>
          <w:p w14:paraId="3B2D9F40" w14:textId="60F5429E" w:rsidR="00205BB3" w:rsidRPr="001B310E" w:rsidRDefault="00205BB3" w:rsidP="002E27CB">
            <w:pPr>
              <w:pStyle w:val="KeinLeerraum"/>
              <w:rPr>
                <w:lang w:val="en-US" w:eastAsia="de-DE"/>
              </w:rPr>
            </w:pPr>
            <w:r w:rsidRPr="001B310E">
              <w:rPr>
                <w:lang w:val="en-US"/>
              </w:rPr>
              <w:t>Continental_PP_Sustainabilit</w:t>
            </w:r>
            <w:r w:rsidR="00512C2B">
              <w:rPr>
                <w:lang w:val="en-US"/>
              </w:rPr>
              <w:t>y</w:t>
            </w:r>
          </w:p>
        </w:tc>
        <w:tc>
          <w:tcPr>
            <w:tcW w:w="5379" w:type="dxa"/>
          </w:tcPr>
          <w:p w14:paraId="1B4A1115" w14:textId="77777777" w:rsidR="00205BB3" w:rsidRDefault="003B2928" w:rsidP="00267341">
            <w:pPr>
              <w:pStyle w:val="03-Text"/>
              <w:rPr>
                <w:lang w:val="en-US"/>
              </w:rPr>
            </w:pPr>
            <w:r w:rsidRPr="00020569">
              <w:rPr>
                <w:lang w:val="en-US"/>
              </w:rPr>
              <w:t xml:space="preserve">The </w:t>
            </w:r>
            <w:r w:rsidR="00ED070A" w:rsidRPr="00020569">
              <w:rPr>
                <w:lang w:val="en-US"/>
              </w:rPr>
              <w:t>laminated</w:t>
            </w:r>
            <w:r w:rsidRPr="00020569">
              <w:rPr>
                <w:lang w:val="en-US"/>
              </w:rPr>
              <w:t xml:space="preserve"> window profiles can be 100 percent recycled and can be utilized to manufacture new window elements for a second lifecycle.</w:t>
            </w:r>
          </w:p>
          <w:p w14:paraId="0D0CC9B6" w14:textId="037E1A6A" w:rsidR="002C7A36" w:rsidRPr="002C7A36" w:rsidRDefault="002C7A36" w:rsidP="002C7A36">
            <w:pPr>
              <w:rPr>
                <w:lang w:val="en-US" w:eastAsia="de-DE"/>
              </w:rPr>
            </w:pPr>
            <w:r>
              <w:rPr>
                <w:lang w:val="en-US" w:eastAsia="de-DE"/>
              </w:rPr>
              <w:t>Photo: Continental</w:t>
            </w:r>
          </w:p>
        </w:tc>
      </w:tr>
      <w:tr w:rsidR="00205BB3" w:rsidRPr="002C7A36" w14:paraId="30F009BA" w14:textId="77777777" w:rsidTr="00205BB3">
        <w:tc>
          <w:tcPr>
            <w:tcW w:w="4118" w:type="dxa"/>
          </w:tcPr>
          <w:p w14:paraId="1044256B" w14:textId="77777777" w:rsidR="00205BB3" w:rsidRPr="001B310E" w:rsidRDefault="00205BB3" w:rsidP="00267341">
            <w:pPr>
              <w:pStyle w:val="KeinLeerraum"/>
              <w:rPr>
                <w:lang w:val="en-US" w:eastAsia="de-DE"/>
              </w:rPr>
            </w:pPr>
            <w:r w:rsidRPr="001B310E">
              <w:rPr>
                <w:noProof/>
                <w:lang w:eastAsia="de-DE"/>
              </w:rPr>
              <w:drawing>
                <wp:inline distT="0" distB="0" distL="0" distR="0" wp14:anchorId="0E77A4D1" wp14:editId="1EFA91C3">
                  <wp:extent cx="2229099" cy="148680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9099" cy="1486809"/>
                          </a:xfrm>
                          <a:prstGeom prst="rect">
                            <a:avLst/>
                          </a:prstGeom>
                        </pic:spPr>
                      </pic:pic>
                    </a:graphicData>
                  </a:graphic>
                </wp:inline>
              </w:drawing>
            </w:r>
          </w:p>
          <w:p w14:paraId="509B0C7C" w14:textId="7AB00BDA" w:rsidR="00205BB3" w:rsidRPr="001B310E" w:rsidRDefault="00205BB3" w:rsidP="00267341">
            <w:pPr>
              <w:pStyle w:val="KeinLeerraum"/>
              <w:rPr>
                <w:lang w:val="en-US"/>
              </w:rPr>
            </w:pPr>
            <w:r w:rsidRPr="001B310E">
              <w:rPr>
                <w:lang w:val="en-US"/>
              </w:rPr>
              <w:t>Continental_PP_SmartHome</w:t>
            </w:r>
          </w:p>
        </w:tc>
        <w:tc>
          <w:tcPr>
            <w:tcW w:w="5379" w:type="dxa"/>
          </w:tcPr>
          <w:p w14:paraId="6FF85F71" w14:textId="77777777" w:rsidR="00205BB3" w:rsidRDefault="00543B0E" w:rsidP="00267341">
            <w:pPr>
              <w:pStyle w:val="03-Text"/>
              <w:rPr>
                <w:lang w:val="en-US"/>
              </w:rPr>
            </w:pPr>
            <w:r>
              <w:rPr>
                <w:lang w:val="en-US"/>
              </w:rPr>
              <w:t>Mood elements, such as light</w:t>
            </w:r>
            <w:r w:rsidR="003454A9">
              <w:rPr>
                <w:lang w:val="en-US"/>
              </w:rPr>
              <w:t>ing</w:t>
            </w:r>
            <w:r>
              <w:rPr>
                <w:lang w:val="en-US"/>
              </w:rPr>
              <w:t xml:space="preserve"> and sound, create the right atmosphere for any occasion. They can be easily controlled via app or</w:t>
            </w:r>
            <w:r w:rsidR="005E0F30">
              <w:rPr>
                <w:lang w:val="en-US"/>
              </w:rPr>
              <w:t xml:space="preserve"> using a touchscreen located at the entry door</w:t>
            </w:r>
            <w:r w:rsidR="00205BB3" w:rsidRPr="001B310E">
              <w:rPr>
                <w:lang w:val="en-US"/>
              </w:rPr>
              <w:t>.</w:t>
            </w:r>
          </w:p>
          <w:p w14:paraId="54894384" w14:textId="26725914" w:rsidR="002C7A36" w:rsidRPr="002C7A36" w:rsidRDefault="002C7A36" w:rsidP="002C7A36">
            <w:pPr>
              <w:rPr>
                <w:lang w:val="en-US" w:eastAsia="de-DE"/>
              </w:rPr>
            </w:pPr>
            <w:r>
              <w:rPr>
                <w:lang w:val="en-US" w:eastAsia="de-DE"/>
              </w:rPr>
              <w:t>Photo: Continental</w:t>
            </w:r>
          </w:p>
        </w:tc>
      </w:tr>
    </w:tbl>
    <w:p w14:paraId="40B57CD9" w14:textId="77777777" w:rsidR="003B02BB" w:rsidRPr="001B310E" w:rsidRDefault="003B02BB" w:rsidP="0056737F">
      <w:pPr>
        <w:pStyle w:val="08-SubheadContact"/>
        <w:rPr>
          <w:lang w:val="en-US"/>
        </w:rPr>
      </w:pPr>
    </w:p>
    <w:sectPr w:rsidR="003B02BB" w:rsidRPr="001B310E" w:rsidSect="004D17B2">
      <w:headerReference w:type="default" r:id="rId17"/>
      <w:footerReference w:type="default" r:id="rId18"/>
      <w:headerReference w:type="first" r:id="rId19"/>
      <w:footerReference w:type="first" r:id="rId20"/>
      <w:type w:val="continuous"/>
      <w:pgSz w:w="11906" w:h="16838" w:code="9"/>
      <w:pgMar w:top="2835" w:right="851" w:bottom="1134" w:left="1418" w:header="709"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FEB54" w14:textId="77777777" w:rsidR="00B06810" w:rsidRDefault="00B06810">
      <w:pPr>
        <w:spacing w:after="0" w:line="240" w:lineRule="auto"/>
      </w:pPr>
      <w:r>
        <w:separator/>
      </w:r>
    </w:p>
  </w:endnote>
  <w:endnote w:type="continuationSeparator" w:id="0">
    <w:p w14:paraId="56E3C7DC" w14:textId="77777777" w:rsidR="00B06810" w:rsidRDefault="00B06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1F1B1" w14:textId="3C2D1770" w:rsidR="00205BB3" w:rsidRPr="00DF2F83" w:rsidRDefault="00205BB3" w:rsidP="00E40548">
    <w:pPr>
      <w:pStyle w:val="09-Footer"/>
      <w:shd w:val="solid" w:color="FFFFFF" w:fill="auto"/>
      <w:rPr>
        <w:noProof/>
        <w:lang w:val="en-GB"/>
      </w:rPr>
    </w:pPr>
    <w:r>
      <w:rPr>
        <w:noProof/>
      </w:rPr>
      <mc:AlternateContent>
        <mc:Choice Requires="wps">
          <w:drawing>
            <wp:anchor distT="45720" distB="45720" distL="114300" distR="114300" simplePos="0" relativeHeight="251686400" behindDoc="0" locked="0" layoutInCell="1" allowOverlap="1" wp14:anchorId="3B033016" wp14:editId="28E8FA28">
              <wp:simplePos x="0" y="0"/>
              <wp:positionH relativeFrom="margin">
                <wp:align>right</wp:align>
              </wp:positionH>
              <wp:positionV relativeFrom="paragraph">
                <wp:posOffset>14466</wp:posOffset>
              </wp:positionV>
              <wp:extent cx="405765" cy="1404620"/>
              <wp:effectExtent l="0" t="0" r="13335" b="381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79C761E1" w14:textId="77777777" w:rsidR="00205BB3" w:rsidRPr="0006310A" w:rsidRDefault="00205BB3" w:rsidP="00E40548">
                          <w:pPr>
                            <w:pStyle w:val="Fuzeile"/>
                            <w:tabs>
                              <w:tab w:val="right" w:pos="8280"/>
                            </w:tabs>
                            <w:ind w:right="71"/>
                            <w:jc w:val="right"/>
                            <w:rPr>
                              <w:rFonts w:cs="Arial"/>
                              <w:sz w:val="14"/>
                              <w:lang w:val="en-US"/>
                            </w:rPr>
                          </w:pPr>
                          <w:r w:rsidRPr="0006310A">
                            <w:rPr>
                              <w:noProof/>
                              <w:sz w:val="18"/>
                              <w:szCs w:val="18"/>
                            </w:rPr>
                            <w:fldChar w:fldCharType="begin"/>
                          </w:r>
                          <w:r w:rsidRPr="0006310A">
                            <w:rPr>
                              <w:noProof/>
                              <w:sz w:val="18"/>
                              <w:szCs w:val="18"/>
                            </w:rPr>
                            <w:instrText xml:space="preserve"> PAGE </w:instrText>
                          </w:r>
                          <w:r w:rsidRPr="0006310A">
                            <w:rPr>
                              <w:noProof/>
                              <w:sz w:val="18"/>
                              <w:szCs w:val="18"/>
                            </w:rPr>
                            <w:fldChar w:fldCharType="separate"/>
                          </w:r>
                          <w:r w:rsidR="00E96CDB">
                            <w:rPr>
                              <w:noProof/>
                              <w:sz w:val="18"/>
                              <w:szCs w:val="18"/>
                            </w:rPr>
                            <w:t>7</w:t>
                          </w:r>
                          <w:r w:rsidRPr="0006310A">
                            <w:rPr>
                              <w:noProof/>
                              <w:sz w:val="18"/>
                              <w:szCs w:val="18"/>
                            </w:rPr>
                            <w:fldChar w:fldCharType="end"/>
                          </w:r>
                          <w:r w:rsidRPr="0006310A">
                            <w:rPr>
                              <w:noProof/>
                              <w:sz w:val="18"/>
                              <w:szCs w:val="18"/>
                            </w:rPr>
                            <w:t>/</w:t>
                          </w:r>
                          <w:r w:rsidRPr="0006310A">
                            <w:rPr>
                              <w:noProof/>
                              <w:sz w:val="18"/>
                              <w:szCs w:val="18"/>
                            </w:rPr>
                            <w:fldChar w:fldCharType="begin"/>
                          </w:r>
                          <w:r w:rsidRPr="0006310A">
                            <w:rPr>
                              <w:noProof/>
                              <w:sz w:val="18"/>
                              <w:szCs w:val="18"/>
                            </w:rPr>
                            <w:instrText xml:space="preserve"> NUMPAGES </w:instrText>
                          </w:r>
                          <w:r w:rsidRPr="0006310A">
                            <w:rPr>
                              <w:noProof/>
                              <w:sz w:val="18"/>
                              <w:szCs w:val="18"/>
                            </w:rPr>
                            <w:fldChar w:fldCharType="separate"/>
                          </w:r>
                          <w:r w:rsidR="00E96CDB">
                            <w:rPr>
                              <w:noProof/>
                              <w:sz w:val="18"/>
                              <w:szCs w:val="18"/>
                            </w:rPr>
                            <w:t>7</w:t>
                          </w:r>
                          <w:r w:rsidRPr="0006310A">
                            <w:rPr>
                              <w:noProof/>
                              <w:sz w:val="18"/>
                              <w:szCs w:val="18"/>
                            </w:rPr>
                            <w:fldChar w:fldCharType="end"/>
                          </w:r>
                        </w:p>
                        <w:p w14:paraId="7102EBDF" w14:textId="77777777" w:rsidR="00205BB3" w:rsidRPr="0006310A" w:rsidRDefault="00205BB3" w:rsidP="00E40548">
                          <w:pPr>
                            <w:pStyle w:val="09-Footer"/>
                            <w:shd w:val="solid" w:color="FFFFFF" w:fill="auto"/>
                            <w:jc w:val="right"/>
                            <w:rPr>
                              <w:noProof/>
                              <w:sz w:val="1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033016" id="_x0000_t202" coordsize="21600,21600" o:spt="202" path="m,l,21600r21600,l21600,xe">
              <v:stroke joinstyle="miter"/>
              <v:path gradientshapeok="t" o:connecttype="rect"/>
            </v:shapetype>
            <v:shape id="Textfeld 2" o:spid="_x0000_s1027" type="#_x0000_t202" style="position:absolute;margin-left:-19.25pt;margin-top:1.15pt;width:31.95pt;height:110.6pt;z-index:2516864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" filled="f" stroked="f">
              <v:textbox style="mso-fit-shape-to-text:t" inset="0,0,0,0">
                <w:txbxContent>
                  <w:p w14:paraId="79C761E1" w14:textId="77777777" w:rsidR="00205BB3" w:rsidRPr="0006310A" w:rsidRDefault="00205BB3" w:rsidP="00E40548">
                    <w:pPr>
                      <w:pStyle w:val="Fuzeile"/>
                      <w:tabs>
                        <w:tab w:val="right" w:pos="8280"/>
                      </w:tabs>
                      <w:ind w:right="71"/>
                      <w:jc w:val="right"/>
                      <w:rPr>
                        <w:rFonts w:cs="Arial"/>
                        <w:sz w:val="14"/>
                        <w:lang w:val="en-US"/>
                      </w:rPr>
                    </w:pPr>
                    <w:r w:rsidRPr="0006310A">
                      <w:rPr>
                        <w:noProof/>
                        <w:sz w:val="18"/>
                        <w:szCs w:val="18"/>
                      </w:rPr>
                      <w:fldChar w:fldCharType="begin"/>
                    </w:r>
                    <w:r w:rsidRPr="0006310A">
                      <w:rPr>
                        <w:noProof/>
                        <w:sz w:val="18"/>
                        <w:szCs w:val="18"/>
                      </w:rPr>
                      <w:instrText xml:space="preserve"> PAGE </w:instrText>
                    </w:r>
                    <w:r w:rsidRPr="0006310A">
                      <w:rPr>
                        <w:noProof/>
                        <w:sz w:val="18"/>
                        <w:szCs w:val="18"/>
                      </w:rPr>
                      <w:fldChar w:fldCharType="separate"/>
                    </w:r>
                    <w:r w:rsidR="00E96CDB">
                      <w:rPr>
                        <w:noProof/>
                        <w:sz w:val="18"/>
                        <w:szCs w:val="18"/>
                      </w:rPr>
                      <w:t>7</w:t>
                    </w:r>
                    <w:r w:rsidRPr="0006310A">
                      <w:rPr>
                        <w:noProof/>
                        <w:sz w:val="18"/>
                        <w:szCs w:val="18"/>
                      </w:rPr>
                      <w:fldChar w:fldCharType="end"/>
                    </w:r>
                    <w:r w:rsidRPr="0006310A">
                      <w:rPr>
                        <w:noProof/>
                        <w:sz w:val="18"/>
                        <w:szCs w:val="18"/>
                      </w:rPr>
                      <w:t>/</w:t>
                    </w:r>
                    <w:r w:rsidRPr="0006310A">
                      <w:rPr>
                        <w:noProof/>
                        <w:sz w:val="18"/>
                        <w:szCs w:val="18"/>
                      </w:rPr>
                      <w:fldChar w:fldCharType="begin"/>
                    </w:r>
                    <w:r w:rsidRPr="0006310A">
                      <w:rPr>
                        <w:noProof/>
                        <w:sz w:val="18"/>
                        <w:szCs w:val="18"/>
                      </w:rPr>
                      <w:instrText xml:space="preserve"> NUMPAGES </w:instrText>
                    </w:r>
                    <w:r w:rsidRPr="0006310A">
                      <w:rPr>
                        <w:noProof/>
                        <w:sz w:val="18"/>
                        <w:szCs w:val="18"/>
                      </w:rPr>
                      <w:fldChar w:fldCharType="separate"/>
                    </w:r>
                    <w:r w:rsidR="00E96CDB">
                      <w:rPr>
                        <w:noProof/>
                        <w:sz w:val="18"/>
                        <w:szCs w:val="18"/>
                      </w:rPr>
                      <w:t>7</w:t>
                    </w:r>
                    <w:r w:rsidRPr="0006310A">
                      <w:rPr>
                        <w:noProof/>
                        <w:sz w:val="18"/>
                        <w:szCs w:val="18"/>
                      </w:rPr>
                      <w:fldChar w:fldCharType="end"/>
                    </w:r>
                  </w:p>
                  <w:p w14:paraId="7102EBDF" w14:textId="77777777" w:rsidR="00205BB3" w:rsidRPr="0006310A" w:rsidRDefault="00205BB3" w:rsidP="00E40548">
                    <w:pPr>
                      <w:pStyle w:val="09-Footer"/>
                      <w:shd w:val="solid" w:color="FFFFFF" w:fill="auto"/>
                      <w:jc w:val="right"/>
                      <w:rPr>
                        <w:noProof/>
                        <w:sz w:val="10"/>
                      </w:rPr>
                    </w:pPr>
                  </w:p>
                </w:txbxContent>
              </v:textbox>
              <w10:wrap type="square" anchorx="margin"/>
            </v:shape>
          </w:pict>
        </mc:Fallback>
      </mc:AlternateContent>
    </w:r>
    <w:r w:rsidR="00DF2F83" w:rsidRPr="00DF2F83">
      <w:rPr>
        <w:noProof/>
        <w:lang w:val="en-GB"/>
      </w:rPr>
      <w:t>Your</w:t>
    </w:r>
    <w:r w:rsidRPr="00DF2F83">
      <w:rPr>
        <w:noProof/>
        <w:lang w:val="en-GB"/>
      </w:rPr>
      <w:t xml:space="preserve"> </w:t>
    </w:r>
    <w:r w:rsidR="00DF2F83" w:rsidRPr="00DF2F83">
      <w:rPr>
        <w:noProof/>
        <w:lang w:val="en-GB"/>
      </w:rPr>
      <w:t>contact</w:t>
    </w:r>
    <w:r w:rsidRPr="00DF2F83">
      <w:rPr>
        <w:noProof/>
        <w:lang w:val="en-GB"/>
      </w:rPr>
      <w:t>:</w:t>
    </w:r>
  </w:p>
  <w:p w14:paraId="33CC8CD9" w14:textId="4C083CF1" w:rsidR="00205BB3" w:rsidRPr="0071374E" w:rsidRDefault="00205BB3" w:rsidP="0071374E">
    <w:pPr>
      <w:pStyle w:val="09-Footer"/>
      <w:rPr>
        <w:noProof/>
        <w:lang w:val="en-GB"/>
      </w:rPr>
    </w:pPr>
    <w:r w:rsidRPr="00DF2F83">
      <w:rPr>
        <w:noProof/>
        <w:lang w:val="en-GB"/>
      </w:rPr>
      <w:t xml:space="preserve">Axel Schmidt, </w:t>
    </w:r>
    <w:r w:rsidR="00DF2F83" w:rsidRPr="00DF2F83">
      <w:rPr>
        <w:noProof/>
        <w:lang w:val="en-GB"/>
      </w:rPr>
      <w:t>ph</w:t>
    </w:r>
    <w:r w:rsidRPr="00DF2F83">
      <w:rPr>
        <w:noProof/>
        <w:lang w:val="en-GB"/>
      </w:rPr>
      <w:t>on</w:t>
    </w:r>
    <w:r w:rsidR="00DF2F83" w:rsidRPr="00DF2F83">
      <w:rPr>
        <w:noProof/>
        <w:lang w:val="en-GB"/>
      </w:rPr>
      <w:t>e</w:t>
    </w:r>
    <w:r w:rsidRPr="00DF2F83">
      <w:rPr>
        <w:noProof/>
        <w:lang w:val="en-GB"/>
      </w:rPr>
      <w:t>: +49 7947 81 522</w:t>
    </w:r>
    <w:r w:rsidRPr="002D3DBB">
      <w:rPr>
        <w:noProof/>
      </w:rPr>
      <mc:AlternateContent>
        <mc:Choice Requires="wps">
          <w:drawing>
            <wp:anchor distT="4294967292" distB="4294967292" distL="114300" distR="114300" simplePos="0" relativeHeight="251688448" behindDoc="0" locked="0" layoutInCell="1" allowOverlap="1" wp14:anchorId="51C448BA" wp14:editId="7226F231">
              <wp:simplePos x="0" y="0"/>
              <wp:positionH relativeFrom="page">
                <wp:posOffset>0</wp:posOffset>
              </wp:positionH>
              <wp:positionV relativeFrom="page">
                <wp:posOffset>5346700</wp:posOffset>
              </wp:positionV>
              <wp:extent cx="269875" cy="0"/>
              <wp:effectExtent l="0" t="0" r="0" b="0"/>
              <wp:wrapNone/>
              <wp:docPr id="22"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8C58E5F" id="_x0000_t32" coordsize="21600,21600" o:spt="32" o:oned="t" path="m,l21600,21600e" filled="f">
              <v:path arrowok="t" fillok="f" o:connecttype="none"/>
              <o:lock v:ext="edit" shapetype="t"/>
            </v:shapetype>
            <v:shape id="Gerade Verbindung mit Pfeil 22" o:spid="_x0000_s1026" type="#_x0000_t32" style="position:absolute;margin-left:0;margin-top:421pt;width:21.25pt;height:0;z-index:25168844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" strokeweight=".5pt">
              <w10:wrap anchorx="page" anchory="page"/>
            </v:shape>
          </w:pict>
        </mc:Fallback>
      </mc:AlternateContent>
    </w:r>
    <w:r>
      <w:rPr>
        <w:noProof/>
      </w:rPr>
      <mc:AlternateContent>
        <mc:Choice Requires="wps">
          <w:drawing>
            <wp:anchor distT="4294967292" distB="4294967292" distL="114300" distR="114300" simplePos="0" relativeHeight="251685376" behindDoc="0" locked="0" layoutInCell="1" allowOverlap="1" wp14:anchorId="5B262DD9" wp14:editId="62B9B4F9">
              <wp:simplePos x="0" y="0"/>
              <wp:positionH relativeFrom="page">
                <wp:posOffset>0</wp:posOffset>
              </wp:positionH>
              <wp:positionV relativeFrom="page">
                <wp:posOffset>5346700</wp:posOffset>
              </wp:positionV>
              <wp:extent cx="269875" cy="0"/>
              <wp:effectExtent l="0" t="0" r="0" b="0"/>
              <wp:wrapNone/>
              <wp:docPr id="25" name="Gerade Verbindung mit Pfe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CD8305C" id="Gerade Verbindung mit Pfeil 25" o:spid="_x0000_s1026" type="#_x0000_t32" style="position:absolute;margin-left:0;margin-top:421pt;width:21.25pt;height:0;z-index:25168537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" strokeweight=".5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78E02" w14:textId="77777777" w:rsidR="00205BB3" w:rsidRDefault="00205BB3" w:rsidP="00E40548">
    <w:pPr>
      <w:pStyle w:val="09-Footer"/>
      <w:shd w:val="solid" w:color="FFFFFF" w:fill="auto"/>
      <w:rPr>
        <w:noProof/>
      </w:rPr>
    </w:pPr>
    <w:r>
      <w:rPr>
        <w:noProof/>
      </w:rPr>
      <mc:AlternateContent>
        <mc:Choice Requires="wps">
          <w:drawing>
            <wp:anchor distT="45720" distB="45720" distL="114300" distR="114300" simplePos="0" relativeHeight="251682304" behindDoc="0" locked="0" layoutInCell="1" allowOverlap="1" wp14:anchorId="7AB3E69B" wp14:editId="62A2B2A1">
              <wp:simplePos x="0" y="0"/>
              <wp:positionH relativeFrom="margin">
                <wp:align>right</wp:align>
              </wp:positionH>
              <wp:positionV relativeFrom="paragraph">
                <wp:posOffset>14466</wp:posOffset>
              </wp:positionV>
              <wp:extent cx="405765" cy="1404620"/>
              <wp:effectExtent l="0" t="0" r="13335" b="381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15C47D1A" w14:textId="76DD6BFA" w:rsidR="00205BB3" w:rsidRPr="00213B9A" w:rsidRDefault="00205BB3" w:rsidP="00E40548">
                          <w:pPr>
                            <w:pStyle w:val="Fuzeile"/>
                            <w:tabs>
                              <w:tab w:val="right" w:pos="8280"/>
                            </w:tabs>
                            <w:ind w:right="71"/>
                            <w:jc w:val="right"/>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 xml:space="preserve"> &lt; </w:instrText>
                          </w:r>
                          <w:r w:rsidRPr="00213B9A">
                            <w:rPr>
                              <w:rFonts w:cs="Arial"/>
                              <w:sz w:val="18"/>
                            </w:rPr>
                            <w:fldChar w:fldCharType="begin"/>
                          </w:r>
                          <w:r w:rsidRPr="00213B9A">
                            <w:rPr>
                              <w:rFonts w:cs="Arial"/>
                              <w:sz w:val="18"/>
                              <w:lang w:val="en-US"/>
                            </w:rPr>
                            <w:instrText xml:space="preserve"> NUMPAGES </w:instrText>
                          </w:r>
                          <w:r w:rsidRPr="00213B9A">
                            <w:rPr>
                              <w:rFonts w:cs="Arial"/>
                              <w:sz w:val="18"/>
                            </w:rPr>
                            <w:fldChar w:fldCharType="separate"/>
                          </w:r>
                          <w:r w:rsidR="002C7A36">
                            <w:rPr>
                              <w:rFonts w:cs="Arial"/>
                              <w:noProof/>
                              <w:sz w:val="18"/>
                              <w:lang w:val="en-US"/>
                            </w:rPr>
                            <w:instrText>5</w:instrText>
                          </w:r>
                          <w:r w:rsidRPr="00213B9A">
                            <w:rPr>
                              <w:rFonts w:cs="Arial"/>
                              <w:sz w:val="18"/>
                            </w:rPr>
                            <w:fldChar w:fldCharType="end"/>
                          </w:r>
                          <w:r w:rsidRPr="00213B9A">
                            <w:rPr>
                              <w:rFonts w:cs="Arial"/>
                              <w:sz w:val="18"/>
                              <w:lang w:val="en-US"/>
                            </w:rPr>
                            <w:instrText xml:space="preserve"> "</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2C7A36">
                            <w:rPr>
                              <w:rFonts w:cs="Arial"/>
                              <w:noProof/>
                              <w:sz w:val="18"/>
                              <w:lang w:val="en-US"/>
                            </w:rPr>
                            <w:instrText>5</w:instrText>
                          </w:r>
                          <w:r w:rsidRPr="00213B9A">
                            <w:rPr>
                              <w:rFonts w:cs="Arial"/>
                              <w:sz w:val="18"/>
                            </w:rPr>
                            <w:fldChar w:fldCharType="end"/>
                          </w:r>
                          <w:r w:rsidRPr="00213B9A">
                            <w:rPr>
                              <w:rFonts w:cs="Arial"/>
                              <w:sz w:val="18"/>
                              <w:lang w:val="en-US"/>
                            </w:rPr>
                            <w:instrText>"..."</w:instrText>
                          </w:r>
                          <w:r w:rsidRPr="00213B9A">
                            <w:rPr>
                              <w:rFonts w:cs="Arial"/>
                              <w:sz w:val="18"/>
                            </w:rPr>
                            <w:fldChar w:fldCharType="separate"/>
                          </w:r>
                          <w:r w:rsidR="002C7A36" w:rsidRPr="00213B9A">
                            <w:rPr>
                              <w:rFonts w:cs="Arial"/>
                              <w:noProof/>
                              <w:sz w:val="18"/>
                              <w:lang w:val="en-US"/>
                            </w:rPr>
                            <w:instrText>...</w:instrText>
                          </w:r>
                          <w:r w:rsidRPr="00213B9A">
                            <w:rPr>
                              <w:rFonts w:cs="Arial"/>
                              <w:sz w:val="18"/>
                            </w:rPr>
                            <w:fldChar w:fldCharType="end"/>
                          </w:r>
                          <w:r w:rsidRPr="00213B9A">
                            <w:rPr>
                              <w:rFonts w:cs="Arial"/>
                              <w:sz w:val="18"/>
                              <w:lang w:val="en-US"/>
                            </w:rPr>
                            <w:instrText>/</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2C7A36">
                            <w:rPr>
                              <w:rFonts w:cs="Arial"/>
                              <w:noProof/>
                              <w:sz w:val="18"/>
                              <w:lang w:val="en-US"/>
                            </w:rPr>
                            <w:instrText>5</w:instrText>
                          </w:r>
                          <w:r w:rsidRPr="00213B9A">
                            <w:rPr>
                              <w:rFonts w:cs="Arial"/>
                              <w:sz w:val="18"/>
                            </w:rPr>
                            <w:fldChar w:fldCharType="end"/>
                          </w:r>
                          <w:r w:rsidRPr="00213B9A">
                            <w:rPr>
                              <w:rFonts w:cs="Arial"/>
                              <w:sz w:val="18"/>
                            </w:rPr>
                            <w:fldChar w:fldCharType="begin"/>
                          </w:r>
                          <w:r w:rsidRPr="00213B9A">
                            <w:rPr>
                              <w:rFonts w:cs="Arial"/>
                              <w:sz w:val="18"/>
                              <w:lang w:val="en-US"/>
                            </w:rPr>
                            <w:instrText>=</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+1</w:instrText>
                          </w:r>
                          <w:r w:rsidRPr="00213B9A">
                            <w:rPr>
                              <w:rFonts w:cs="Arial"/>
                              <w:sz w:val="18"/>
                            </w:rPr>
                            <w:fldChar w:fldCharType="separate"/>
                          </w:r>
                          <w:r>
                            <w:rPr>
                              <w:rFonts w:cs="Arial"/>
                              <w:noProof/>
                              <w:sz w:val="18"/>
                              <w:lang w:val="en-US"/>
                            </w:rPr>
                            <w:instrText>3</w:instrText>
                          </w:r>
                          <w:r w:rsidRPr="00213B9A">
                            <w:rPr>
                              <w:rFonts w:cs="Arial"/>
                              <w:sz w:val="18"/>
                            </w:rPr>
                            <w:fldChar w:fldCharType="end"/>
                          </w:r>
                          <w:r w:rsidRPr="00213B9A">
                            <w:rPr>
                              <w:rFonts w:cs="Arial"/>
                              <w:sz w:val="18"/>
                            </w:rPr>
                            <w:fldChar w:fldCharType="separate"/>
                          </w:r>
                          <w:r w:rsidR="002C7A36">
                            <w:rPr>
                              <w:rFonts w:cs="Arial"/>
                              <w:noProof/>
                              <w:sz w:val="18"/>
                              <w:lang w:val="en-US"/>
                            </w:rPr>
                            <w:instrText>3</w:instrText>
                          </w:r>
                          <w:r w:rsidRPr="00213B9A">
                            <w:rPr>
                              <w:rFonts w:cs="Arial"/>
                              <w:sz w:val="18"/>
                            </w:rPr>
                            <w:fldChar w:fldCharType="end"/>
                          </w:r>
                          <w:r w:rsidRPr="00213B9A">
                            <w:rPr>
                              <w:rFonts w:cs="Arial"/>
                              <w:sz w:val="18"/>
                              <w:lang w:val="en-US"/>
                            </w:rPr>
                            <w:instrText xml:space="preserve">" "" </w:instrText>
                          </w:r>
                          <w:r w:rsidR="002C7A36">
                            <w:rPr>
                              <w:rFonts w:cs="Arial"/>
                              <w:sz w:val="18"/>
                            </w:rPr>
                            <w:fldChar w:fldCharType="separate"/>
                          </w:r>
                          <w:r w:rsidR="002C7A36" w:rsidRPr="00213B9A">
                            <w:rPr>
                              <w:rFonts w:cs="Arial"/>
                              <w:noProof/>
                              <w:sz w:val="18"/>
                              <w:lang w:val="en-US"/>
                            </w:rPr>
                            <w:t>.../</w:t>
                          </w:r>
                          <w:r w:rsidR="002C7A36">
                            <w:rPr>
                              <w:rFonts w:cs="Arial"/>
                              <w:noProof/>
                              <w:sz w:val="18"/>
                              <w:lang w:val="en-US"/>
                            </w:rPr>
                            <w:t>3</w:t>
                          </w:r>
                          <w:r w:rsidRPr="00213B9A">
                            <w:rPr>
                              <w:rFonts w:cs="Arial"/>
                              <w:sz w:val="18"/>
                            </w:rPr>
                            <w:fldChar w:fldCharType="end"/>
                          </w:r>
                        </w:p>
                        <w:p w14:paraId="2E001361" w14:textId="77777777" w:rsidR="00205BB3" w:rsidRPr="00213B9A" w:rsidRDefault="00205BB3" w:rsidP="00E40548">
                          <w:pPr>
                            <w:pStyle w:val="09-Footer"/>
                            <w:shd w:val="solid" w:color="FFFFFF" w:fill="auto"/>
                            <w:jc w:val="right"/>
                            <w:rPr>
                              <w:noProof/>
                              <w:sz w:val="14"/>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B3E69B" id="_x0000_t202" coordsize="21600,21600" o:spt="202" path="m,l,21600r21600,l21600,xe">
              <v:stroke joinstyle="miter"/>
              <v:path gradientshapeok="t" o:connecttype="rect"/>
            </v:shapetype>
            <v:shape id="_x0000_s1029" type="#_x0000_t202" style="position:absolute;margin-left:-19.25pt;margin-top:1.15pt;width:31.95pt;height:110.6pt;z-index:2516823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" filled="f" stroked="f">
              <v:textbox style="mso-fit-shape-to-text:t" inset="0,0,0,0">
                <w:txbxContent>
                  <w:p w14:paraId="15C47D1A" w14:textId="76DD6BFA" w:rsidR="00205BB3" w:rsidRPr="00213B9A" w:rsidRDefault="00205BB3" w:rsidP="00E40548">
                    <w:pPr>
                      <w:pStyle w:val="Fuzeile"/>
                      <w:tabs>
                        <w:tab w:val="right" w:pos="8280"/>
                      </w:tabs>
                      <w:ind w:right="71"/>
                      <w:jc w:val="right"/>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 xml:space="preserve"> &lt; </w:instrText>
                    </w:r>
                    <w:r w:rsidRPr="00213B9A">
                      <w:rPr>
                        <w:rFonts w:cs="Arial"/>
                        <w:sz w:val="18"/>
                      </w:rPr>
                      <w:fldChar w:fldCharType="begin"/>
                    </w:r>
                    <w:r w:rsidRPr="00213B9A">
                      <w:rPr>
                        <w:rFonts w:cs="Arial"/>
                        <w:sz w:val="18"/>
                        <w:lang w:val="en-US"/>
                      </w:rPr>
                      <w:instrText xml:space="preserve"> NUMPAGES </w:instrText>
                    </w:r>
                    <w:r w:rsidRPr="00213B9A">
                      <w:rPr>
                        <w:rFonts w:cs="Arial"/>
                        <w:sz w:val="18"/>
                      </w:rPr>
                      <w:fldChar w:fldCharType="separate"/>
                    </w:r>
                    <w:r w:rsidR="002C7A36">
                      <w:rPr>
                        <w:rFonts w:cs="Arial"/>
                        <w:noProof/>
                        <w:sz w:val="18"/>
                        <w:lang w:val="en-US"/>
                      </w:rPr>
                      <w:instrText>5</w:instrText>
                    </w:r>
                    <w:r w:rsidRPr="00213B9A">
                      <w:rPr>
                        <w:rFonts w:cs="Arial"/>
                        <w:sz w:val="18"/>
                      </w:rPr>
                      <w:fldChar w:fldCharType="end"/>
                    </w:r>
                    <w:r w:rsidRPr="00213B9A">
                      <w:rPr>
                        <w:rFonts w:cs="Arial"/>
                        <w:sz w:val="18"/>
                        <w:lang w:val="en-US"/>
                      </w:rPr>
                      <w:instrText xml:space="preserve"> "</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2C7A36">
                      <w:rPr>
                        <w:rFonts w:cs="Arial"/>
                        <w:noProof/>
                        <w:sz w:val="18"/>
                        <w:lang w:val="en-US"/>
                      </w:rPr>
                      <w:instrText>5</w:instrText>
                    </w:r>
                    <w:r w:rsidRPr="00213B9A">
                      <w:rPr>
                        <w:rFonts w:cs="Arial"/>
                        <w:sz w:val="18"/>
                      </w:rPr>
                      <w:fldChar w:fldCharType="end"/>
                    </w:r>
                    <w:r w:rsidRPr="00213B9A">
                      <w:rPr>
                        <w:rFonts w:cs="Arial"/>
                        <w:sz w:val="18"/>
                        <w:lang w:val="en-US"/>
                      </w:rPr>
                      <w:instrText>"..."</w:instrText>
                    </w:r>
                    <w:r w:rsidRPr="00213B9A">
                      <w:rPr>
                        <w:rFonts w:cs="Arial"/>
                        <w:sz w:val="18"/>
                      </w:rPr>
                      <w:fldChar w:fldCharType="separate"/>
                    </w:r>
                    <w:r w:rsidR="002C7A36" w:rsidRPr="00213B9A">
                      <w:rPr>
                        <w:rFonts w:cs="Arial"/>
                        <w:noProof/>
                        <w:sz w:val="18"/>
                        <w:lang w:val="en-US"/>
                      </w:rPr>
                      <w:instrText>...</w:instrText>
                    </w:r>
                    <w:r w:rsidRPr="00213B9A">
                      <w:rPr>
                        <w:rFonts w:cs="Arial"/>
                        <w:sz w:val="18"/>
                      </w:rPr>
                      <w:fldChar w:fldCharType="end"/>
                    </w:r>
                    <w:r w:rsidRPr="00213B9A">
                      <w:rPr>
                        <w:rFonts w:cs="Arial"/>
                        <w:sz w:val="18"/>
                        <w:lang w:val="en-US"/>
                      </w:rPr>
                      <w:instrText>/</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2C7A36">
                      <w:rPr>
                        <w:rFonts w:cs="Arial"/>
                        <w:noProof/>
                        <w:sz w:val="18"/>
                        <w:lang w:val="en-US"/>
                      </w:rPr>
                      <w:instrText>5</w:instrText>
                    </w:r>
                    <w:r w:rsidRPr="00213B9A">
                      <w:rPr>
                        <w:rFonts w:cs="Arial"/>
                        <w:sz w:val="18"/>
                      </w:rPr>
                      <w:fldChar w:fldCharType="end"/>
                    </w:r>
                    <w:r w:rsidRPr="00213B9A">
                      <w:rPr>
                        <w:rFonts w:cs="Arial"/>
                        <w:sz w:val="18"/>
                      </w:rPr>
                      <w:fldChar w:fldCharType="begin"/>
                    </w:r>
                    <w:r w:rsidRPr="00213B9A">
                      <w:rPr>
                        <w:rFonts w:cs="Arial"/>
                        <w:sz w:val="18"/>
                        <w:lang w:val="en-US"/>
                      </w:rPr>
                      <w:instrText>=</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+1</w:instrText>
                    </w:r>
                    <w:r w:rsidRPr="00213B9A">
                      <w:rPr>
                        <w:rFonts w:cs="Arial"/>
                        <w:sz w:val="18"/>
                      </w:rPr>
                      <w:fldChar w:fldCharType="separate"/>
                    </w:r>
                    <w:r>
                      <w:rPr>
                        <w:rFonts w:cs="Arial"/>
                        <w:noProof/>
                        <w:sz w:val="18"/>
                        <w:lang w:val="en-US"/>
                      </w:rPr>
                      <w:instrText>3</w:instrText>
                    </w:r>
                    <w:r w:rsidRPr="00213B9A">
                      <w:rPr>
                        <w:rFonts w:cs="Arial"/>
                        <w:sz w:val="18"/>
                      </w:rPr>
                      <w:fldChar w:fldCharType="end"/>
                    </w:r>
                    <w:r w:rsidRPr="00213B9A">
                      <w:rPr>
                        <w:rFonts w:cs="Arial"/>
                        <w:sz w:val="18"/>
                      </w:rPr>
                      <w:fldChar w:fldCharType="separate"/>
                    </w:r>
                    <w:r w:rsidR="002C7A36">
                      <w:rPr>
                        <w:rFonts w:cs="Arial"/>
                        <w:noProof/>
                        <w:sz w:val="18"/>
                        <w:lang w:val="en-US"/>
                      </w:rPr>
                      <w:instrText>3</w:instrText>
                    </w:r>
                    <w:r w:rsidRPr="00213B9A">
                      <w:rPr>
                        <w:rFonts w:cs="Arial"/>
                        <w:sz w:val="18"/>
                      </w:rPr>
                      <w:fldChar w:fldCharType="end"/>
                    </w:r>
                    <w:r w:rsidRPr="00213B9A">
                      <w:rPr>
                        <w:rFonts w:cs="Arial"/>
                        <w:sz w:val="18"/>
                        <w:lang w:val="en-US"/>
                      </w:rPr>
                      <w:instrText xml:space="preserve">" "" </w:instrText>
                    </w:r>
                    <w:r w:rsidR="002C7A36">
                      <w:rPr>
                        <w:rFonts w:cs="Arial"/>
                        <w:sz w:val="18"/>
                      </w:rPr>
                      <w:fldChar w:fldCharType="separate"/>
                    </w:r>
                    <w:r w:rsidR="002C7A36" w:rsidRPr="00213B9A">
                      <w:rPr>
                        <w:rFonts w:cs="Arial"/>
                        <w:noProof/>
                        <w:sz w:val="18"/>
                        <w:lang w:val="en-US"/>
                      </w:rPr>
                      <w:t>.../</w:t>
                    </w:r>
                    <w:r w:rsidR="002C7A36">
                      <w:rPr>
                        <w:rFonts w:cs="Arial"/>
                        <w:noProof/>
                        <w:sz w:val="18"/>
                        <w:lang w:val="en-US"/>
                      </w:rPr>
                      <w:t>3</w:t>
                    </w:r>
                    <w:r w:rsidRPr="00213B9A">
                      <w:rPr>
                        <w:rFonts w:cs="Arial"/>
                        <w:sz w:val="18"/>
                      </w:rPr>
                      <w:fldChar w:fldCharType="end"/>
                    </w:r>
                  </w:p>
                  <w:p w14:paraId="2E001361" w14:textId="77777777" w:rsidR="00205BB3" w:rsidRPr="00213B9A" w:rsidRDefault="00205BB3" w:rsidP="00E40548">
                    <w:pPr>
                      <w:pStyle w:val="09-Footer"/>
                      <w:shd w:val="solid" w:color="FFFFFF" w:fill="auto"/>
                      <w:jc w:val="right"/>
                      <w:rPr>
                        <w:noProof/>
                        <w:sz w:val="14"/>
                      </w:rPr>
                    </w:pPr>
                  </w:p>
                </w:txbxContent>
              </v:textbox>
              <w10:wrap type="square" anchorx="margin"/>
            </v:shape>
          </w:pict>
        </mc:Fallback>
      </mc:AlternateContent>
    </w:r>
    <w:r>
      <w:rPr>
        <w:noProof/>
      </w:rPr>
      <w:t>Ihr Kontakt:</w:t>
    </w:r>
  </w:p>
  <w:p w14:paraId="41DFC1A9" w14:textId="77777777" w:rsidR="00205BB3" w:rsidRDefault="00205BB3" w:rsidP="00E40548">
    <w:pPr>
      <w:pStyle w:val="09-Footer"/>
      <w:shd w:val="solid" w:color="FFFFFF" w:fill="auto"/>
      <w:rPr>
        <w:noProof/>
      </w:rPr>
    </w:pPr>
    <w:r>
      <w:rPr>
        <w:noProof/>
      </w:rPr>
      <w:t>Vorname Nachname, Telefon: international</w:t>
    </w:r>
    <w:r>
      <w:rPr>
        <w:noProof/>
      </w:rPr>
      <mc:AlternateContent>
        <mc:Choice Requires="wps">
          <w:drawing>
            <wp:anchor distT="4294967292" distB="4294967292" distL="114300" distR="114300" simplePos="0" relativeHeight="251681280" behindDoc="0" locked="0" layoutInCell="1" allowOverlap="1" wp14:anchorId="16ABC11A" wp14:editId="561BCA86">
              <wp:simplePos x="0" y="0"/>
              <wp:positionH relativeFrom="page">
                <wp:posOffset>0</wp:posOffset>
              </wp:positionH>
              <wp:positionV relativeFrom="page">
                <wp:posOffset>5346700</wp:posOffset>
              </wp:positionV>
              <wp:extent cx="269875" cy="0"/>
              <wp:effectExtent l="0" t="0" r="0" b="0"/>
              <wp:wrapNone/>
              <wp:docPr id="28" name="Gerade Verbindung mit Pfe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8B8D9CC" id="_x0000_t32" coordsize="21600,21600" o:spt="32" o:oned="t" path="m,l21600,21600e" filled="f">
              <v:path arrowok="t" fillok="f" o:connecttype="none"/>
              <o:lock v:ext="edit" shapetype="t"/>
            </v:shapetype>
            <v:shape id="Gerade Verbindung mit Pfeil 28" o:spid="_x0000_s1026" type="#_x0000_t32" style="position:absolute;margin-left:0;margin-top:421pt;width:21.25pt;height:0;z-index:25168128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" strokeweight=".5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E2C0F" w14:textId="77777777" w:rsidR="00B06810" w:rsidRDefault="00B06810">
      <w:pPr>
        <w:spacing w:after="0" w:line="240" w:lineRule="auto"/>
      </w:pPr>
      <w:r>
        <w:separator/>
      </w:r>
    </w:p>
  </w:footnote>
  <w:footnote w:type="continuationSeparator" w:id="0">
    <w:p w14:paraId="18BDADF5" w14:textId="77777777" w:rsidR="00B06810" w:rsidRDefault="00B06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BABB2" w14:textId="24F4D7C0" w:rsidR="00205BB3" w:rsidRPr="00216088" w:rsidRDefault="00205BB3" w:rsidP="00E40548">
    <w:pPr>
      <w:pStyle w:val="Kopfzeile"/>
    </w:pPr>
    <w:r w:rsidRPr="00216088">
      <w:rPr>
        <w:noProof/>
        <w:lang w:eastAsia="de-DE"/>
      </w:rPr>
      <w:t xml:space="preserve"> </w:t>
    </w:r>
    <w:r w:rsidRPr="00216088">
      <w:rPr>
        <w:noProof/>
        <w:lang w:eastAsia="de-DE"/>
      </w:rPr>
      <mc:AlternateContent>
        <mc:Choice Requires="wps">
          <w:drawing>
            <wp:anchor distT="0" distB="0" distL="114300" distR="114300" simplePos="0" relativeHeight="251679232" behindDoc="0" locked="0" layoutInCell="1" allowOverlap="1" wp14:anchorId="2234CD2C" wp14:editId="60059520">
              <wp:simplePos x="0" y="0"/>
              <wp:positionH relativeFrom="margin">
                <wp:align>right</wp:align>
              </wp:positionH>
              <wp:positionV relativeFrom="page">
                <wp:posOffset>394970</wp:posOffset>
              </wp:positionV>
              <wp:extent cx="2896182" cy="430306"/>
              <wp:effectExtent l="0" t="0" r="0" b="8255"/>
              <wp:wrapNone/>
              <wp:docPr id="12"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182" cy="430306"/>
                      </a:xfrm>
                      <a:prstGeom prst="rect">
                        <a:avLst/>
                      </a:prstGeom>
                      <a:noFill/>
                      <a:ln w="6350">
                        <a:noFill/>
                      </a:ln>
                      <a:effectLst/>
                    </wps:spPr>
                    <wps:txbx>
                      <w:txbxContent>
                        <w:p w14:paraId="0DB6A349" w14:textId="77777777" w:rsidR="00205BB3" w:rsidRDefault="00205BB3" w:rsidP="004C6C5D">
                          <w:pPr>
                            <w:pStyle w:val="12-Title"/>
                            <w:rPr>
                              <w:sz w:val="22"/>
                              <w:szCs w:val="22"/>
                            </w:rPr>
                          </w:pPr>
                        </w:p>
                        <w:p w14:paraId="32A2D8E6" w14:textId="4D9D1409" w:rsidR="00205BB3" w:rsidRPr="00213B9A" w:rsidRDefault="00205BB3" w:rsidP="004C6C5D">
                          <w:pPr>
                            <w:pStyle w:val="12-Title"/>
                            <w:rPr>
                              <w:lang w:val="en-US"/>
                            </w:rPr>
                          </w:pPr>
                          <w:r>
                            <w:rPr>
                              <w:lang w:val="en-US"/>
                            </w:rPr>
                            <w:t>Press</w:t>
                          </w:r>
                          <w:r w:rsidR="00DF2F83">
                            <w:rPr>
                              <w:lang w:val="en-US"/>
                            </w:rPr>
                            <w:t xml:space="preserve"> release</w:t>
                          </w:r>
                        </w:p>
                        <w:p w14:paraId="2C67BDEE" w14:textId="77777777" w:rsidR="00205BB3" w:rsidRDefault="00205BB3" w:rsidP="004C6C5D">
                          <w:pPr>
                            <w:pStyle w:val="12-Title"/>
                          </w:pPr>
                          <w:r>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4CD2C" id="_x0000_t202" coordsize="21600,21600" o:spt="202" path="m,l,21600r21600,l21600,xe">
              <v:stroke joinstyle="miter"/>
              <v:path gradientshapeok="t" o:connecttype="rect"/>
            </v:shapetype>
            <v:shape id="Textfeld 23" o:spid="_x0000_s1026" type="#_x0000_t202" style="position:absolute;margin-left:176.85pt;margin-top:31.1pt;width:228.05pt;height:33.9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" filled="f" stroked="f" strokeweight=".5pt">
              <v:textbox inset="0,0,0,0">
                <w:txbxContent>
                  <w:p w14:paraId="0DB6A349" w14:textId="77777777" w:rsidR="00205BB3" w:rsidRDefault="00205BB3" w:rsidP="004C6C5D">
                    <w:pPr>
                      <w:pStyle w:val="12-Title"/>
                      <w:rPr>
                        <w:sz w:val="22"/>
                        <w:szCs w:val="22"/>
                      </w:rPr>
                    </w:pPr>
                  </w:p>
                  <w:p w14:paraId="32A2D8E6" w14:textId="4D9D1409" w:rsidR="00205BB3" w:rsidRPr="00213B9A" w:rsidRDefault="00205BB3" w:rsidP="004C6C5D">
                    <w:pPr>
                      <w:pStyle w:val="12-Title"/>
                      <w:rPr>
                        <w:lang w:val="en-US"/>
                      </w:rPr>
                    </w:pPr>
                    <w:r>
                      <w:rPr>
                        <w:lang w:val="en-US"/>
                      </w:rPr>
                      <w:t>Press</w:t>
                    </w:r>
                    <w:r w:rsidR="00DF2F83">
                      <w:rPr>
                        <w:lang w:val="en-US"/>
                      </w:rPr>
                      <w:t xml:space="preserve"> release</w:t>
                    </w:r>
                  </w:p>
                  <w:p w14:paraId="2C67BDEE" w14:textId="77777777" w:rsidR="00205BB3" w:rsidRDefault="00205BB3" w:rsidP="004C6C5D">
                    <w:pPr>
                      <w:pStyle w:val="12-Title"/>
                    </w:pPr>
                    <w:r>
                      <w:br/>
                    </w:r>
                  </w:p>
                </w:txbxContent>
              </v:textbox>
              <w10:wrap anchorx="margin" anchory="page"/>
            </v:shape>
          </w:pict>
        </mc:Fallback>
      </mc:AlternateContent>
    </w:r>
    <w:r>
      <w:rPr>
        <w:noProof/>
        <w:lang w:eastAsia="de-DE"/>
      </w:rPr>
      <w:drawing>
        <wp:anchor distT="0" distB="0" distL="114300" distR="114300" simplePos="0" relativeHeight="251678208" behindDoc="0" locked="0" layoutInCell="1" allowOverlap="1" wp14:anchorId="18BA63EA" wp14:editId="4197CB5E">
          <wp:simplePos x="0" y="0"/>
          <wp:positionH relativeFrom="page">
            <wp:posOffset>828040</wp:posOffset>
          </wp:positionH>
          <wp:positionV relativeFrom="page">
            <wp:posOffset>449971</wp:posOffset>
          </wp:positionV>
          <wp:extent cx="2484000" cy="450000"/>
          <wp:effectExtent l="0" t="0" r="0" b="7620"/>
          <wp:wrapNone/>
          <wp:docPr id="24"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A6A474" w14:textId="57508387" w:rsidR="00205BB3" w:rsidRDefault="00205BB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47FAE" w14:textId="77777777" w:rsidR="00205BB3" w:rsidRPr="00216088" w:rsidRDefault="00205BB3" w:rsidP="00E40548">
    <w:pPr>
      <w:pStyle w:val="Kopfzeile"/>
    </w:pPr>
    <w:r>
      <w:rPr>
        <w:noProof/>
        <w:lang w:eastAsia="de-DE"/>
      </w:rPr>
      <mc:AlternateContent>
        <mc:Choice Requires="wps">
          <w:drawing>
            <wp:anchor distT="45720" distB="45720" distL="114300" distR="114300" simplePos="0" relativeHeight="251684352" behindDoc="0" locked="0" layoutInCell="1" allowOverlap="1" wp14:anchorId="096097D1" wp14:editId="59ACDADB">
              <wp:simplePos x="0" y="0"/>
              <wp:positionH relativeFrom="margin">
                <wp:align>left</wp:align>
              </wp:positionH>
              <wp:positionV relativeFrom="paragraph">
                <wp:posOffset>759689</wp:posOffset>
              </wp:positionV>
              <wp:extent cx="6069965" cy="268605"/>
              <wp:effectExtent l="0" t="0" r="0" b="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941"/>
                      </a:xfrm>
                      <a:prstGeom prst="rect">
                        <a:avLst/>
                      </a:prstGeom>
                      <a:noFill/>
                      <a:ln w="9525">
                        <a:noFill/>
                        <a:miter lim="800000"/>
                        <a:headEnd/>
                        <a:tailEnd/>
                      </a:ln>
                    </wps:spPr>
                    <wps:txbx>
                      <w:txbxContent>
                        <w:p w14:paraId="15897E25" w14:textId="529765BB" w:rsidR="00205BB3" w:rsidRPr="00213B9A" w:rsidRDefault="00205BB3" w:rsidP="00E40548">
                          <w:pPr>
                            <w:pStyle w:val="Fuzeile"/>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Pr="00213B9A">
                            <w:rPr>
                              <w:rFonts w:cs="Arial"/>
                              <w:sz w:val="18"/>
                            </w:rPr>
                            <w:fldChar w:fldCharType="separate"/>
                          </w:r>
                          <w:r w:rsidR="002C7A36" w:rsidRPr="00213B9A">
                            <w:rPr>
                              <w:rFonts w:cs="Arial"/>
                              <w:noProof/>
                              <w:sz w:val="18"/>
                              <w:lang w:val="en-US"/>
                            </w:rPr>
                            <w:t xml:space="preserve">- </w:t>
                          </w:r>
                          <w:r w:rsidR="002C7A36">
                            <w:rPr>
                              <w:rFonts w:cs="Arial"/>
                              <w:noProof/>
                              <w:sz w:val="18"/>
                              <w:lang w:val="en-US"/>
                            </w:rPr>
                            <w:t>2</w:t>
                          </w:r>
                          <w:r w:rsidR="002C7A36" w:rsidRPr="00213B9A">
                            <w:rPr>
                              <w:rFonts w:cs="Arial"/>
                              <w:noProof/>
                              <w:sz w:val="18"/>
                            </w:rPr>
                            <w:t xml:space="preserve"> -</w:t>
                          </w:r>
                          <w:r w:rsidRPr="00213B9A">
                            <w:rPr>
                              <w:rFonts w:cs="Arial"/>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097D1" id="_x0000_t202" coordsize="21600,21600" o:spt="202" path="m,l,21600r21600,l21600,xe">
              <v:stroke joinstyle="miter"/>
              <v:path gradientshapeok="t" o:connecttype="rect"/>
            </v:shapetype>
            <v:shape id="_x0000_s1028" type="#_x0000_t202" style="position:absolute;margin-left:0;margin-top:59.8pt;width:477.95pt;height:21.15pt;z-index:25168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" filled="f" stroked="f">
              <v:textbox>
                <w:txbxContent>
                  <w:p w14:paraId="15897E25" w14:textId="529765BB" w:rsidR="00205BB3" w:rsidRPr="00213B9A" w:rsidRDefault="00205BB3" w:rsidP="00E40548">
                    <w:pPr>
                      <w:pStyle w:val="Fuzeile"/>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Pr="00213B9A">
                      <w:rPr>
                        <w:rFonts w:cs="Arial"/>
                        <w:sz w:val="18"/>
                      </w:rPr>
                      <w:fldChar w:fldCharType="separate"/>
                    </w:r>
                    <w:r w:rsidR="002C7A36" w:rsidRPr="00213B9A">
                      <w:rPr>
                        <w:rFonts w:cs="Arial"/>
                        <w:noProof/>
                        <w:sz w:val="18"/>
                        <w:lang w:val="en-US"/>
                      </w:rPr>
                      <w:t xml:space="preserve">- </w:t>
                    </w:r>
                    <w:r w:rsidR="002C7A36">
                      <w:rPr>
                        <w:rFonts w:cs="Arial"/>
                        <w:noProof/>
                        <w:sz w:val="18"/>
                        <w:lang w:val="en-US"/>
                      </w:rPr>
                      <w:t>2</w:t>
                    </w:r>
                    <w:r w:rsidR="002C7A36" w:rsidRPr="00213B9A">
                      <w:rPr>
                        <w:rFonts w:cs="Arial"/>
                        <w:noProof/>
                        <w:sz w:val="18"/>
                      </w:rPr>
                      <w:t xml:space="preserve"> -</w:t>
                    </w:r>
                    <w:r w:rsidRPr="00213B9A">
                      <w:rPr>
                        <w:rFonts w:cs="Arial"/>
                        <w:sz w:val="18"/>
                      </w:rPr>
                      <w:fldChar w:fldCharType="end"/>
                    </w:r>
                  </w:p>
                </w:txbxContent>
              </v:textbox>
              <w10:wrap type="square" anchorx="margin"/>
            </v:shape>
          </w:pict>
        </mc:Fallback>
      </mc:AlternateContent>
    </w:r>
    <w:r>
      <w:rPr>
        <w:noProof/>
        <w:lang w:eastAsia="de-DE"/>
      </w:rPr>
      <w:drawing>
        <wp:anchor distT="0" distB="0" distL="114300" distR="114300" simplePos="0" relativeHeight="251683328" behindDoc="0" locked="0" layoutInCell="1" allowOverlap="1" wp14:anchorId="5754EAA9" wp14:editId="6FBB2CD5">
          <wp:simplePos x="0" y="0"/>
          <wp:positionH relativeFrom="page">
            <wp:posOffset>828040</wp:posOffset>
          </wp:positionH>
          <wp:positionV relativeFrom="page">
            <wp:posOffset>449971</wp:posOffset>
          </wp:positionV>
          <wp:extent cx="2484000" cy="450000"/>
          <wp:effectExtent l="0" t="0" r="0" b="0"/>
          <wp:wrapNone/>
          <wp:docPr id="30"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531B11" w14:textId="77777777" w:rsidR="00205BB3" w:rsidRDefault="00205B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A11A6A"/>
    <w:multiLevelType w:val="hybridMultilevel"/>
    <w:tmpl w:val="153857EC"/>
    <w:lvl w:ilvl="0" w:tplc="851CE4DC">
      <w:start w:val="1"/>
      <w:numFmt w:val="bullet"/>
      <w:pStyle w:val="02-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3D70FC"/>
    <w:multiLevelType w:val="hybridMultilevel"/>
    <w:tmpl w:val="9634C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43C4C6A"/>
    <w:multiLevelType w:val="multilevel"/>
    <w:tmpl w:val="18EEDB1C"/>
    <w:lvl w:ilvl="0">
      <w:start w:val="1"/>
      <w:numFmt w:val="decimal"/>
      <w:suff w:val="space"/>
      <w:lvlText w:val="%1."/>
      <w:lvlJc w:val="left"/>
      <w:pPr>
        <w:ind w:left="510" w:hanging="510"/>
      </w:pPr>
      <w:rPr>
        <w:rFonts w:hint="default"/>
      </w:rPr>
    </w:lvl>
    <w:lvl w:ilvl="1">
      <w:start w:val="1"/>
      <w:numFmt w:val="decimal"/>
      <w:suff w:val="space"/>
      <w:lvlText w:val="%1.%2."/>
      <w:lvlJc w:val="left"/>
      <w:pPr>
        <w:ind w:left="964" w:hanging="964"/>
      </w:pPr>
      <w:rPr>
        <w:rFonts w:hint="default"/>
      </w:rPr>
    </w:lvl>
    <w:lvl w:ilvl="2">
      <w:start w:val="1"/>
      <w:numFmt w:val="decimal"/>
      <w:suff w:val="space"/>
      <w:lvlText w:val="%1.%2.%3."/>
      <w:lvlJc w:val="left"/>
      <w:pPr>
        <w:ind w:left="1247" w:hanging="1247"/>
      </w:pPr>
      <w:rPr>
        <w:rFonts w:hint="default"/>
      </w:rPr>
    </w:lvl>
    <w:lvl w:ilvl="3">
      <w:start w:val="1"/>
      <w:numFmt w:val="decimal"/>
      <w:suff w:val="space"/>
      <w:lvlText w:val="%1.%2.%3.%4."/>
      <w:lvlJc w:val="left"/>
      <w:pPr>
        <w:ind w:left="1644" w:hanging="164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suff w:val="space"/>
      <w:lvlText w:val="%1.%2.%3.%4.%5."/>
      <w:lvlJc w:val="left"/>
      <w:pPr>
        <w:ind w:left="2041" w:hanging="2041"/>
      </w:pPr>
      <w:rPr>
        <w:rFonts w:hint="default"/>
      </w:rPr>
    </w:lvl>
    <w:lvl w:ilvl="5">
      <w:start w:val="1"/>
      <w:numFmt w:val="decimal"/>
      <w:lvlRestart w:val="0"/>
      <w:suff w:val="space"/>
      <w:lvlText w:val="%1.%2.%3.%4.%5.%6."/>
      <w:lvlJc w:val="left"/>
      <w:pPr>
        <w:ind w:left="2325" w:hanging="232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5F0E168-E48B-4924-BCA8-231F3B5AB5EB}"/>
    <w:docVar w:name="dgnword-eventsink" w:val="2159843253056"/>
  </w:docVars>
  <w:rsids>
    <w:rsidRoot w:val="00205BB3"/>
    <w:rsid w:val="00003D4E"/>
    <w:rsid w:val="00010A2B"/>
    <w:rsid w:val="000167A1"/>
    <w:rsid w:val="00020569"/>
    <w:rsid w:val="00020D8E"/>
    <w:rsid w:val="000219AF"/>
    <w:rsid w:val="00035246"/>
    <w:rsid w:val="0003554C"/>
    <w:rsid w:val="00044094"/>
    <w:rsid w:val="000511E4"/>
    <w:rsid w:val="0006310A"/>
    <w:rsid w:val="00095547"/>
    <w:rsid w:val="000C0C39"/>
    <w:rsid w:val="000E2527"/>
    <w:rsid w:val="000E3299"/>
    <w:rsid w:val="000E5FCA"/>
    <w:rsid w:val="000F6ECF"/>
    <w:rsid w:val="00106EBB"/>
    <w:rsid w:val="00122D5E"/>
    <w:rsid w:val="001273AE"/>
    <w:rsid w:val="00130DED"/>
    <w:rsid w:val="00170C7E"/>
    <w:rsid w:val="00186BAA"/>
    <w:rsid w:val="001951B1"/>
    <w:rsid w:val="0019701F"/>
    <w:rsid w:val="001B278F"/>
    <w:rsid w:val="001B310E"/>
    <w:rsid w:val="001B5139"/>
    <w:rsid w:val="001D7C3B"/>
    <w:rsid w:val="001E40E2"/>
    <w:rsid w:val="001F2F24"/>
    <w:rsid w:val="00205BB3"/>
    <w:rsid w:val="00207863"/>
    <w:rsid w:val="00210BB5"/>
    <w:rsid w:val="00213B9A"/>
    <w:rsid w:val="002168E4"/>
    <w:rsid w:val="00217D06"/>
    <w:rsid w:val="002268A2"/>
    <w:rsid w:val="00236446"/>
    <w:rsid w:val="002418E5"/>
    <w:rsid w:val="00245363"/>
    <w:rsid w:val="00246B23"/>
    <w:rsid w:val="002478A7"/>
    <w:rsid w:val="0025357A"/>
    <w:rsid w:val="00256B14"/>
    <w:rsid w:val="002831C6"/>
    <w:rsid w:val="00295D87"/>
    <w:rsid w:val="0029667F"/>
    <w:rsid w:val="002B7F67"/>
    <w:rsid w:val="002C0612"/>
    <w:rsid w:val="002C7A36"/>
    <w:rsid w:val="002D2BDD"/>
    <w:rsid w:val="002D2D38"/>
    <w:rsid w:val="002D3B39"/>
    <w:rsid w:val="002E27CB"/>
    <w:rsid w:val="002E65A0"/>
    <w:rsid w:val="00315CE5"/>
    <w:rsid w:val="0031750E"/>
    <w:rsid w:val="00317F0A"/>
    <w:rsid w:val="003261EF"/>
    <w:rsid w:val="00326EE7"/>
    <w:rsid w:val="003438AF"/>
    <w:rsid w:val="003454A9"/>
    <w:rsid w:val="00346602"/>
    <w:rsid w:val="003528D8"/>
    <w:rsid w:val="00352F73"/>
    <w:rsid w:val="00353DB3"/>
    <w:rsid w:val="00363D37"/>
    <w:rsid w:val="0036525A"/>
    <w:rsid w:val="00372D8A"/>
    <w:rsid w:val="00391614"/>
    <w:rsid w:val="003A0C3A"/>
    <w:rsid w:val="003A62CF"/>
    <w:rsid w:val="003B02BB"/>
    <w:rsid w:val="003B2928"/>
    <w:rsid w:val="003B5C1F"/>
    <w:rsid w:val="003C3EB0"/>
    <w:rsid w:val="003C70F8"/>
    <w:rsid w:val="003D20A4"/>
    <w:rsid w:val="003F55AD"/>
    <w:rsid w:val="003F618A"/>
    <w:rsid w:val="004179E3"/>
    <w:rsid w:val="00435368"/>
    <w:rsid w:val="00440C5E"/>
    <w:rsid w:val="00453058"/>
    <w:rsid w:val="00462037"/>
    <w:rsid w:val="0047699A"/>
    <w:rsid w:val="00482ACB"/>
    <w:rsid w:val="0049432B"/>
    <w:rsid w:val="004A18B4"/>
    <w:rsid w:val="004A31E4"/>
    <w:rsid w:val="004C5113"/>
    <w:rsid w:val="004C6C5D"/>
    <w:rsid w:val="004C7179"/>
    <w:rsid w:val="004D17B2"/>
    <w:rsid w:val="004E1024"/>
    <w:rsid w:val="004F5C88"/>
    <w:rsid w:val="004F7A42"/>
    <w:rsid w:val="00512C2B"/>
    <w:rsid w:val="00522913"/>
    <w:rsid w:val="00524DDB"/>
    <w:rsid w:val="005355F0"/>
    <w:rsid w:val="00543B0E"/>
    <w:rsid w:val="00553DA4"/>
    <w:rsid w:val="00563738"/>
    <w:rsid w:val="00565E54"/>
    <w:rsid w:val="0056737F"/>
    <w:rsid w:val="00570DF6"/>
    <w:rsid w:val="00575716"/>
    <w:rsid w:val="00587D8D"/>
    <w:rsid w:val="005909DC"/>
    <w:rsid w:val="00592EF2"/>
    <w:rsid w:val="00596689"/>
    <w:rsid w:val="005A4C47"/>
    <w:rsid w:val="005A5D8F"/>
    <w:rsid w:val="005C2180"/>
    <w:rsid w:val="005D4DD9"/>
    <w:rsid w:val="005E0F30"/>
    <w:rsid w:val="005E286D"/>
    <w:rsid w:val="005E7F23"/>
    <w:rsid w:val="005F042A"/>
    <w:rsid w:val="005F10CC"/>
    <w:rsid w:val="005F1BD1"/>
    <w:rsid w:val="006179C0"/>
    <w:rsid w:val="00625940"/>
    <w:rsid w:val="00630013"/>
    <w:rsid w:val="006307FF"/>
    <w:rsid w:val="00632565"/>
    <w:rsid w:val="00633747"/>
    <w:rsid w:val="0063541F"/>
    <w:rsid w:val="006464D2"/>
    <w:rsid w:val="00657A79"/>
    <w:rsid w:val="0066155B"/>
    <w:rsid w:val="00661F7C"/>
    <w:rsid w:val="006803BD"/>
    <w:rsid w:val="006834C8"/>
    <w:rsid w:val="00684357"/>
    <w:rsid w:val="006850EF"/>
    <w:rsid w:val="006B4E39"/>
    <w:rsid w:val="006B744B"/>
    <w:rsid w:val="006C5040"/>
    <w:rsid w:val="006D05EA"/>
    <w:rsid w:val="006E0165"/>
    <w:rsid w:val="006E399F"/>
    <w:rsid w:val="006E4CD7"/>
    <w:rsid w:val="006F1302"/>
    <w:rsid w:val="006F7F18"/>
    <w:rsid w:val="0071374E"/>
    <w:rsid w:val="007150D2"/>
    <w:rsid w:val="00716952"/>
    <w:rsid w:val="007328BC"/>
    <w:rsid w:val="00732BFA"/>
    <w:rsid w:val="0073348E"/>
    <w:rsid w:val="00734946"/>
    <w:rsid w:val="00736F32"/>
    <w:rsid w:val="00741021"/>
    <w:rsid w:val="007442D3"/>
    <w:rsid w:val="00745F58"/>
    <w:rsid w:val="00752F2D"/>
    <w:rsid w:val="007B5E78"/>
    <w:rsid w:val="007C3044"/>
    <w:rsid w:val="007D1510"/>
    <w:rsid w:val="007D5CCF"/>
    <w:rsid w:val="007F497B"/>
    <w:rsid w:val="00814C00"/>
    <w:rsid w:val="0082213E"/>
    <w:rsid w:val="008241F2"/>
    <w:rsid w:val="00840836"/>
    <w:rsid w:val="008517B8"/>
    <w:rsid w:val="00870BA4"/>
    <w:rsid w:val="00874EF9"/>
    <w:rsid w:val="00884491"/>
    <w:rsid w:val="00897A1B"/>
    <w:rsid w:val="00897B42"/>
    <w:rsid w:val="008A3F41"/>
    <w:rsid w:val="008C76DC"/>
    <w:rsid w:val="008D6E01"/>
    <w:rsid w:val="008E5C7F"/>
    <w:rsid w:val="008F6F48"/>
    <w:rsid w:val="00900D9B"/>
    <w:rsid w:val="00903D0C"/>
    <w:rsid w:val="00915371"/>
    <w:rsid w:val="00922034"/>
    <w:rsid w:val="00940E3C"/>
    <w:rsid w:val="00943815"/>
    <w:rsid w:val="0096426A"/>
    <w:rsid w:val="009671D3"/>
    <w:rsid w:val="00971942"/>
    <w:rsid w:val="009850F6"/>
    <w:rsid w:val="00992BEE"/>
    <w:rsid w:val="00995A38"/>
    <w:rsid w:val="009A1F79"/>
    <w:rsid w:val="009A3A2D"/>
    <w:rsid w:val="009B1C2F"/>
    <w:rsid w:val="009B5BA3"/>
    <w:rsid w:val="009C06E9"/>
    <w:rsid w:val="009C3DAD"/>
    <w:rsid w:val="009C40BB"/>
    <w:rsid w:val="009C7CEF"/>
    <w:rsid w:val="009D118F"/>
    <w:rsid w:val="009D27B0"/>
    <w:rsid w:val="009E6275"/>
    <w:rsid w:val="009F43CC"/>
    <w:rsid w:val="00A17123"/>
    <w:rsid w:val="00A26105"/>
    <w:rsid w:val="00A311B4"/>
    <w:rsid w:val="00A31D9B"/>
    <w:rsid w:val="00A340C1"/>
    <w:rsid w:val="00A34E72"/>
    <w:rsid w:val="00A46B35"/>
    <w:rsid w:val="00A52F32"/>
    <w:rsid w:val="00A53014"/>
    <w:rsid w:val="00A54D88"/>
    <w:rsid w:val="00A65CEA"/>
    <w:rsid w:val="00A73AED"/>
    <w:rsid w:val="00A76384"/>
    <w:rsid w:val="00A93F82"/>
    <w:rsid w:val="00AA31C4"/>
    <w:rsid w:val="00AA3700"/>
    <w:rsid w:val="00AA5455"/>
    <w:rsid w:val="00AB3BB1"/>
    <w:rsid w:val="00AE547C"/>
    <w:rsid w:val="00B0545E"/>
    <w:rsid w:val="00B06810"/>
    <w:rsid w:val="00B07BD0"/>
    <w:rsid w:val="00B12767"/>
    <w:rsid w:val="00B37586"/>
    <w:rsid w:val="00B404E1"/>
    <w:rsid w:val="00B4516E"/>
    <w:rsid w:val="00B45BC0"/>
    <w:rsid w:val="00B50164"/>
    <w:rsid w:val="00B54BA4"/>
    <w:rsid w:val="00BB3429"/>
    <w:rsid w:val="00BB5C24"/>
    <w:rsid w:val="00BB7F38"/>
    <w:rsid w:val="00BC10A0"/>
    <w:rsid w:val="00BC79BE"/>
    <w:rsid w:val="00BD3D96"/>
    <w:rsid w:val="00BE719C"/>
    <w:rsid w:val="00BF0898"/>
    <w:rsid w:val="00BF2858"/>
    <w:rsid w:val="00C01F47"/>
    <w:rsid w:val="00C2759D"/>
    <w:rsid w:val="00C313CF"/>
    <w:rsid w:val="00C34042"/>
    <w:rsid w:val="00C411B3"/>
    <w:rsid w:val="00C4460D"/>
    <w:rsid w:val="00C554E9"/>
    <w:rsid w:val="00C6777B"/>
    <w:rsid w:val="00C75FA9"/>
    <w:rsid w:val="00C8162D"/>
    <w:rsid w:val="00C84E3B"/>
    <w:rsid w:val="00C94778"/>
    <w:rsid w:val="00CA4061"/>
    <w:rsid w:val="00CB0673"/>
    <w:rsid w:val="00CB1070"/>
    <w:rsid w:val="00CC0350"/>
    <w:rsid w:val="00CC2F13"/>
    <w:rsid w:val="00CC40ED"/>
    <w:rsid w:val="00CD7104"/>
    <w:rsid w:val="00CF5874"/>
    <w:rsid w:val="00D03DC1"/>
    <w:rsid w:val="00D11036"/>
    <w:rsid w:val="00D351A5"/>
    <w:rsid w:val="00D5058B"/>
    <w:rsid w:val="00D53E5A"/>
    <w:rsid w:val="00D62959"/>
    <w:rsid w:val="00D67883"/>
    <w:rsid w:val="00D7051B"/>
    <w:rsid w:val="00D708DC"/>
    <w:rsid w:val="00D73138"/>
    <w:rsid w:val="00DA1992"/>
    <w:rsid w:val="00DA6E67"/>
    <w:rsid w:val="00DD29FF"/>
    <w:rsid w:val="00DF2F83"/>
    <w:rsid w:val="00E202F4"/>
    <w:rsid w:val="00E206FA"/>
    <w:rsid w:val="00E2279C"/>
    <w:rsid w:val="00E30A60"/>
    <w:rsid w:val="00E35B21"/>
    <w:rsid w:val="00E37F77"/>
    <w:rsid w:val="00E40548"/>
    <w:rsid w:val="00E53F44"/>
    <w:rsid w:val="00E565A1"/>
    <w:rsid w:val="00E95307"/>
    <w:rsid w:val="00E96CDB"/>
    <w:rsid w:val="00EA7FC5"/>
    <w:rsid w:val="00EC65B3"/>
    <w:rsid w:val="00ED070A"/>
    <w:rsid w:val="00EE6A90"/>
    <w:rsid w:val="00F11D57"/>
    <w:rsid w:val="00F1651D"/>
    <w:rsid w:val="00F24910"/>
    <w:rsid w:val="00F30849"/>
    <w:rsid w:val="00F33381"/>
    <w:rsid w:val="00F33782"/>
    <w:rsid w:val="00F40D26"/>
    <w:rsid w:val="00F52E51"/>
    <w:rsid w:val="00F63122"/>
    <w:rsid w:val="00F80778"/>
    <w:rsid w:val="00F8711C"/>
    <w:rsid w:val="00FA0712"/>
    <w:rsid w:val="00FA43D0"/>
    <w:rsid w:val="00FB140B"/>
    <w:rsid w:val="00FB5420"/>
    <w:rsid w:val="00FB5C54"/>
    <w:rsid w:val="00FC5DBF"/>
    <w:rsid w:val="00FC7CA5"/>
    <w:rsid w:val="00FD3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A2686A2"/>
  <w15:chartTrackingRefBased/>
  <w15:docId w15:val="{DC07B426-9A96-FE4B-BEE1-36BFACC9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A5D8F"/>
    <w:pPr>
      <w:keepLines/>
      <w:spacing w:after="220" w:line="360" w:lineRule="auto"/>
    </w:pPr>
    <w:rPr>
      <w:rFonts w:ascii="Arial" w:hAnsi="Arial"/>
      <w:lang w:val="de-DE"/>
    </w:rPr>
  </w:style>
  <w:style w:type="paragraph" w:styleId="berschrift1">
    <w:name w:val="heading 1"/>
    <w:basedOn w:val="Standard"/>
    <w:next w:val="Standard"/>
    <w:link w:val="berschrift1Zchn"/>
    <w:autoRedefine/>
    <w:uiPriority w:val="9"/>
    <w:rsid w:val="007B5E78"/>
    <w:pPr>
      <w:keepNext/>
      <w:spacing w:after="360" w:line="240" w:lineRule="auto"/>
      <w:outlineLvl w:val="0"/>
    </w:pPr>
    <w:rPr>
      <w:rFonts w:eastAsiaTheme="majorEastAsia" w:cs="Times New Roman"/>
      <w:b/>
      <w:bCs/>
      <w:kern w:val="32"/>
      <w:sz w:val="36"/>
      <w:szCs w:val="32"/>
      <w:lang w:bidi="en-US"/>
    </w:rPr>
  </w:style>
  <w:style w:type="paragraph" w:styleId="berschrift2">
    <w:name w:val="heading 2"/>
    <w:basedOn w:val="berschrift1"/>
    <w:next w:val="Standard"/>
    <w:link w:val="berschrift2Zchn"/>
    <w:autoRedefine/>
    <w:uiPriority w:val="9"/>
    <w:unhideWhenUsed/>
    <w:rsid w:val="002418E5"/>
    <w:pPr>
      <w:numPr>
        <w:ilvl w:val="1"/>
      </w:numPr>
      <w:contextualSpacing/>
      <w:outlineLvl w:val="1"/>
    </w:pPr>
    <w:rPr>
      <w:bCs w:val="0"/>
      <w:iCs/>
      <w:szCs w:val="28"/>
    </w:rPr>
  </w:style>
  <w:style w:type="paragraph" w:styleId="berschrift3">
    <w:name w:val="heading 3"/>
    <w:basedOn w:val="berschrift2"/>
    <w:next w:val="Standard"/>
    <w:link w:val="berschrift3Zchn"/>
    <w:autoRedefine/>
    <w:uiPriority w:val="9"/>
    <w:unhideWhenUsed/>
    <w:rsid w:val="002418E5"/>
    <w:pPr>
      <w:numPr>
        <w:ilvl w:val="2"/>
      </w:numPr>
      <w:outlineLvl w:val="2"/>
    </w:pPr>
    <w:rPr>
      <w:bCs/>
      <w:szCs w:val="26"/>
    </w:rPr>
  </w:style>
  <w:style w:type="paragraph" w:styleId="berschrift4">
    <w:name w:val="heading 4"/>
    <w:basedOn w:val="berschrift3"/>
    <w:next w:val="Standard"/>
    <w:link w:val="berschrift4Zchn"/>
    <w:autoRedefine/>
    <w:uiPriority w:val="9"/>
    <w:unhideWhenUsed/>
    <w:rsid w:val="002418E5"/>
    <w:pPr>
      <w:numPr>
        <w:ilvl w:val="3"/>
      </w:numPr>
      <w:tabs>
        <w:tab w:val="left" w:pos="284"/>
      </w:tabs>
      <w:outlineLvl w:val="3"/>
    </w:pPr>
    <w:rPr>
      <w:bCs w:val="0"/>
      <w:szCs w:val="28"/>
    </w:rPr>
  </w:style>
  <w:style w:type="paragraph" w:styleId="berschrift5">
    <w:name w:val="heading 5"/>
    <w:basedOn w:val="berschrift4"/>
    <w:next w:val="Standard"/>
    <w:link w:val="berschrift5Zchn"/>
    <w:autoRedefine/>
    <w:uiPriority w:val="9"/>
    <w:unhideWhenUsed/>
    <w:rsid w:val="002418E5"/>
    <w:pPr>
      <w:numPr>
        <w:ilvl w:val="4"/>
      </w:numPr>
      <w:outlineLvl w:val="4"/>
    </w:pPr>
    <w:rPr>
      <w:bCs/>
      <w:iCs w:val="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5E78"/>
    <w:rPr>
      <w:rFonts w:ascii="Arial" w:eastAsiaTheme="majorEastAsia" w:hAnsi="Arial" w:cs="Times New Roman"/>
      <w:b/>
      <w:bCs/>
      <w:kern w:val="32"/>
      <w:sz w:val="36"/>
      <w:szCs w:val="32"/>
      <w:lang w:val="de-DE" w:bidi="en-US"/>
    </w:rPr>
  </w:style>
  <w:style w:type="character" w:customStyle="1" w:styleId="berschrift2Zchn">
    <w:name w:val="Überschrift 2 Zchn"/>
    <w:basedOn w:val="Absatz-Standardschriftart"/>
    <w:link w:val="berschrift2"/>
    <w:uiPriority w:val="9"/>
    <w:rsid w:val="002418E5"/>
    <w:rPr>
      <w:rFonts w:ascii="Arial" w:eastAsiaTheme="majorEastAsia" w:hAnsi="Arial" w:cs="Times New Roman"/>
      <w:b/>
      <w:iCs/>
      <w:kern w:val="32"/>
      <w:szCs w:val="28"/>
      <w:lang w:val="de-DE" w:bidi="en-US"/>
    </w:rPr>
  </w:style>
  <w:style w:type="character" w:customStyle="1" w:styleId="berschrift3Zchn">
    <w:name w:val="Überschrift 3 Zchn"/>
    <w:basedOn w:val="Absatz-Standardschriftart"/>
    <w:link w:val="berschrift3"/>
    <w:uiPriority w:val="9"/>
    <w:rsid w:val="002418E5"/>
    <w:rPr>
      <w:rFonts w:ascii="Arial" w:eastAsiaTheme="majorEastAsia" w:hAnsi="Arial" w:cs="Times New Roman"/>
      <w:b/>
      <w:bCs/>
      <w:iCs/>
      <w:kern w:val="32"/>
      <w:szCs w:val="26"/>
      <w:lang w:val="de-DE" w:bidi="en-US"/>
    </w:rPr>
  </w:style>
  <w:style w:type="character" w:customStyle="1" w:styleId="berschrift4Zchn">
    <w:name w:val="Überschrift 4 Zchn"/>
    <w:basedOn w:val="Absatz-Standardschriftart"/>
    <w:link w:val="berschrift4"/>
    <w:uiPriority w:val="9"/>
    <w:rsid w:val="002418E5"/>
    <w:rPr>
      <w:rFonts w:ascii="Arial" w:eastAsiaTheme="majorEastAsia" w:hAnsi="Arial" w:cs="Times New Roman"/>
      <w:b/>
      <w:iCs/>
      <w:kern w:val="32"/>
      <w:szCs w:val="28"/>
      <w:lang w:val="de-DE" w:bidi="en-US"/>
    </w:rPr>
  </w:style>
  <w:style w:type="character" w:customStyle="1" w:styleId="berschrift5Zchn">
    <w:name w:val="Überschrift 5 Zchn"/>
    <w:basedOn w:val="Absatz-Standardschriftart"/>
    <w:link w:val="berschrift5"/>
    <w:uiPriority w:val="9"/>
    <w:rsid w:val="002418E5"/>
    <w:rPr>
      <w:rFonts w:ascii="Arial" w:eastAsiaTheme="majorEastAsia" w:hAnsi="Arial" w:cs="Times New Roman"/>
      <w:b/>
      <w:bCs/>
      <w:kern w:val="32"/>
      <w:szCs w:val="26"/>
      <w:lang w:val="de-DE" w:bidi="en-US"/>
    </w:rPr>
  </w:style>
  <w:style w:type="paragraph" w:styleId="Sprechblasentext">
    <w:name w:val="Balloon Text"/>
    <w:basedOn w:val="Standard"/>
    <w:link w:val="SprechblasentextZchn"/>
    <w:uiPriority w:val="99"/>
    <w:semiHidden/>
    <w:unhideWhenUsed/>
    <w:rsid w:val="006E4C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4CD7"/>
    <w:rPr>
      <w:rFonts w:ascii="Segoe UI" w:hAnsi="Segoe UI" w:cs="Segoe UI"/>
      <w:sz w:val="18"/>
      <w:szCs w:val="18"/>
      <w:lang w:val="de-DE"/>
    </w:rPr>
  </w:style>
  <w:style w:type="paragraph" w:customStyle="1" w:styleId="05-Boilerplate">
    <w:name w:val="05-Boilerplate"/>
    <w:basedOn w:val="Standard"/>
    <w:qFormat/>
    <w:rsid w:val="005355F0"/>
    <w:pPr>
      <w:spacing w:before="220" w:line="240" w:lineRule="auto"/>
    </w:pPr>
    <w:rPr>
      <w:rFonts w:eastAsia="Calibri" w:cs="Times New Roman"/>
      <w:sz w:val="20"/>
      <w:szCs w:val="24"/>
      <w:lang w:eastAsia="de-DE"/>
    </w:rPr>
  </w:style>
  <w:style w:type="character" w:styleId="Kommentarzeichen">
    <w:name w:val="annotation reference"/>
    <w:basedOn w:val="Absatz-Standardschriftart"/>
    <w:uiPriority w:val="99"/>
    <w:semiHidden/>
    <w:unhideWhenUsed/>
    <w:rsid w:val="006E4CD7"/>
    <w:rPr>
      <w:sz w:val="16"/>
      <w:szCs w:val="16"/>
    </w:rPr>
  </w:style>
  <w:style w:type="paragraph" w:styleId="Kommentartext">
    <w:name w:val="annotation text"/>
    <w:basedOn w:val="Standard"/>
    <w:link w:val="KommentartextZchn"/>
    <w:uiPriority w:val="99"/>
    <w:unhideWhenUsed/>
    <w:rsid w:val="006E4CD7"/>
    <w:pPr>
      <w:spacing w:line="240" w:lineRule="auto"/>
    </w:pPr>
    <w:rPr>
      <w:sz w:val="20"/>
      <w:szCs w:val="20"/>
    </w:rPr>
  </w:style>
  <w:style w:type="character" w:customStyle="1" w:styleId="KommentartextZchn">
    <w:name w:val="Kommentartext Zchn"/>
    <w:basedOn w:val="Absatz-Standardschriftart"/>
    <w:link w:val="Kommentartext"/>
    <w:uiPriority w:val="99"/>
    <w:rsid w:val="006E4CD7"/>
    <w:rPr>
      <w:rFonts w:ascii="Arial" w:hAnsi="Arial"/>
      <w:sz w:val="20"/>
      <w:szCs w:val="20"/>
      <w:lang w:val="de-DE"/>
    </w:rPr>
  </w:style>
  <w:style w:type="paragraph" w:styleId="Kommentarthema">
    <w:name w:val="annotation subject"/>
    <w:basedOn w:val="Kommentartext"/>
    <w:next w:val="Kommentartext"/>
    <w:link w:val="KommentarthemaZchn"/>
    <w:uiPriority w:val="99"/>
    <w:semiHidden/>
    <w:unhideWhenUsed/>
    <w:rsid w:val="006E4CD7"/>
    <w:rPr>
      <w:b/>
      <w:bCs/>
    </w:rPr>
  </w:style>
  <w:style w:type="character" w:customStyle="1" w:styleId="KommentarthemaZchn">
    <w:name w:val="Kommentarthema Zchn"/>
    <w:basedOn w:val="KommentartextZchn"/>
    <w:link w:val="Kommentarthema"/>
    <w:uiPriority w:val="99"/>
    <w:semiHidden/>
    <w:rsid w:val="006E4CD7"/>
    <w:rPr>
      <w:rFonts w:ascii="Arial" w:hAnsi="Arial"/>
      <w:b/>
      <w:bCs/>
      <w:sz w:val="20"/>
      <w:szCs w:val="20"/>
      <w:lang w:val="de-DE"/>
    </w:rPr>
  </w:style>
  <w:style w:type="paragraph" w:styleId="Fuzeile">
    <w:name w:val="footer"/>
    <w:basedOn w:val="Standard"/>
    <w:link w:val="FuzeileZchn"/>
    <w:uiPriority w:val="99"/>
    <w:unhideWhenUsed/>
    <w:rsid w:val="006E4C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4CD7"/>
    <w:rPr>
      <w:rFonts w:ascii="Arial" w:hAnsi="Arial"/>
      <w:lang w:val="de-DE"/>
    </w:rPr>
  </w:style>
  <w:style w:type="paragraph" w:customStyle="1" w:styleId="09-Footer">
    <w:name w:val="09-Footer"/>
    <w:basedOn w:val="Fuzeile"/>
    <w:qFormat/>
    <w:rsid w:val="006E4CD7"/>
    <w:pPr>
      <w:tabs>
        <w:tab w:val="clear" w:pos="9072"/>
        <w:tab w:val="right" w:pos="9639"/>
      </w:tabs>
      <w:spacing w:line="220" w:lineRule="exact"/>
    </w:pPr>
    <w:rPr>
      <w:rFonts w:eastAsia="Calibri" w:cs="Times New Roman"/>
      <w:bCs/>
      <w:sz w:val="18"/>
      <w:szCs w:val="24"/>
      <w:lang w:eastAsia="de-DE"/>
    </w:rPr>
  </w:style>
  <w:style w:type="paragraph" w:styleId="Kopfzeile">
    <w:name w:val="header"/>
    <w:basedOn w:val="Standard"/>
    <w:link w:val="KopfzeileZchn"/>
    <w:uiPriority w:val="99"/>
    <w:unhideWhenUsed/>
    <w:rsid w:val="006E4C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4CD7"/>
    <w:rPr>
      <w:rFonts w:ascii="Arial" w:hAnsi="Arial"/>
      <w:lang w:val="de-DE"/>
    </w:rPr>
  </w:style>
  <w:style w:type="paragraph" w:customStyle="1" w:styleId="08-SubheadContact">
    <w:name w:val="08-Subhead Contact"/>
    <w:basedOn w:val="Standard"/>
    <w:next w:val="Standard"/>
    <w:qFormat/>
    <w:rsid w:val="009C40BB"/>
    <w:pPr>
      <w:spacing w:before="480" w:after="0" w:line="240" w:lineRule="auto"/>
      <w:contextualSpacing/>
    </w:pPr>
    <w:rPr>
      <w:rFonts w:eastAsia="Calibri" w:cs="Times New Roman"/>
      <w:b/>
      <w:szCs w:val="24"/>
      <w:lang w:eastAsia="de-DE"/>
    </w:rPr>
  </w:style>
  <w:style w:type="paragraph" w:styleId="Listenabsatz">
    <w:name w:val="List Paragraph"/>
    <w:basedOn w:val="Standard"/>
    <w:uiPriority w:val="34"/>
    <w:rsid w:val="006E4CD7"/>
    <w:pPr>
      <w:ind w:left="720"/>
      <w:contextualSpacing/>
    </w:pPr>
    <w:rPr>
      <w:rFonts w:eastAsia="Calibri" w:cs="Times New Roman"/>
      <w:szCs w:val="24"/>
      <w:lang w:eastAsia="de-DE"/>
    </w:rPr>
  </w:style>
  <w:style w:type="paragraph" w:customStyle="1" w:styleId="03-Text">
    <w:name w:val="03-Text"/>
    <w:basedOn w:val="Standard"/>
    <w:next w:val="Standard"/>
    <w:qFormat/>
    <w:rsid w:val="007D1510"/>
    <w:rPr>
      <w:rFonts w:eastAsia="Calibri" w:cs="Times New Roman"/>
      <w:szCs w:val="24"/>
      <w:lang w:eastAsia="de-DE"/>
    </w:rPr>
  </w:style>
  <w:style w:type="paragraph" w:customStyle="1" w:styleId="12-Title">
    <w:name w:val="12-Title"/>
    <w:basedOn w:val="Kopfzeile"/>
    <w:qFormat/>
    <w:rsid w:val="006E4CD7"/>
    <w:pPr>
      <w:jc w:val="right"/>
    </w:pPr>
    <w:rPr>
      <w:rFonts w:eastAsia="Calibri" w:cs="Times New Roman"/>
      <w:sz w:val="36"/>
      <w:szCs w:val="24"/>
      <w:lang w:eastAsia="de-DE"/>
    </w:rPr>
  </w:style>
  <w:style w:type="paragraph" w:styleId="KeinLeerraum">
    <w:name w:val="No Spacing"/>
    <w:uiPriority w:val="1"/>
    <w:rsid w:val="00E37F77"/>
    <w:pPr>
      <w:keepLines/>
      <w:spacing w:after="0" w:line="240" w:lineRule="auto"/>
    </w:pPr>
    <w:rPr>
      <w:rFonts w:ascii="Arial" w:hAnsi="Arial"/>
      <w:lang w:val="de-DE"/>
    </w:rPr>
  </w:style>
  <w:style w:type="paragraph" w:customStyle="1" w:styleId="01-Headline">
    <w:name w:val="01-Headline"/>
    <w:basedOn w:val="berschrift1"/>
    <w:qFormat/>
    <w:rsid w:val="000E5FCA"/>
    <w:pPr>
      <w:spacing w:after="180"/>
    </w:pPr>
    <w:rPr>
      <w:rFonts w:eastAsia="Calibri"/>
      <w:noProof/>
      <w:szCs w:val="24"/>
      <w:lang w:eastAsia="de-DE"/>
    </w:rPr>
  </w:style>
  <w:style w:type="paragraph" w:customStyle="1" w:styleId="02-Bullet">
    <w:name w:val="02-Bullet"/>
    <w:basedOn w:val="03-Text"/>
    <w:qFormat/>
    <w:rsid w:val="00010A2B"/>
    <w:pPr>
      <w:numPr>
        <w:numId w:val="7"/>
      </w:numPr>
      <w:spacing w:after="360" w:line="240" w:lineRule="auto"/>
      <w:ind w:left="340" w:hanging="340"/>
      <w:contextualSpacing/>
    </w:pPr>
    <w:rPr>
      <w:b/>
    </w:rPr>
  </w:style>
  <w:style w:type="paragraph" w:customStyle="1" w:styleId="04-Subhead">
    <w:name w:val="04-Subhead"/>
    <w:basedOn w:val="03-Text"/>
    <w:next w:val="03-Text"/>
    <w:qFormat/>
    <w:rsid w:val="005355F0"/>
    <w:pPr>
      <w:keepNext/>
      <w:spacing w:before="220" w:after="0"/>
      <w:contextualSpacing/>
    </w:pPr>
    <w:rPr>
      <w:b/>
    </w:rPr>
  </w:style>
  <w:style w:type="paragraph" w:customStyle="1" w:styleId="06-Contact">
    <w:name w:val="06-Contact"/>
    <w:basedOn w:val="03-Text"/>
    <w:qFormat/>
    <w:rsid w:val="00E40548"/>
    <w:pPr>
      <w:tabs>
        <w:tab w:val="left" w:pos="3402"/>
      </w:tabs>
      <w:spacing w:after="0" w:line="240" w:lineRule="auto"/>
      <w:contextualSpacing/>
    </w:pPr>
  </w:style>
  <w:style w:type="table" w:styleId="Tabellenraster">
    <w:name w:val="Table Grid"/>
    <w:basedOn w:val="NormaleTabelle"/>
    <w:uiPriority w:val="39"/>
    <w:rsid w:val="005F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B4516E"/>
    <w:pPr>
      <w:keepLines w:val="0"/>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11-Contact-Line">
    <w:name w:val="11-Contact-Line"/>
    <w:basedOn w:val="08-SubheadContact"/>
    <w:rsid w:val="009C40BB"/>
    <w:pPr>
      <w:spacing w:before="0"/>
    </w:pPr>
  </w:style>
  <w:style w:type="character" w:styleId="Hyperlink">
    <w:name w:val="Hyperlink"/>
    <w:basedOn w:val="Absatz-Standardschriftart"/>
    <w:uiPriority w:val="99"/>
    <w:unhideWhenUsed/>
    <w:rsid w:val="009C40BB"/>
    <w:rPr>
      <w:color w:val="0563C1" w:themeColor="hyperlink"/>
      <w:u w:val="single"/>
    </w:rPr>
  </w:style>
  <w:style w:type="character" w:customStyle="1" w:styleId="NichtaufgelsteErwhnung1">
    <w:name w:val="Nicht aufgelöste Erwähnung1"/>
    <w:basedOn w:val="Absatz-Standardschriftart"/>
    <w:uiPriority w:val="99"/>
    <w:semiHidden/>
    <w:unhideWhenUsed/>
    <w:rsid w:val="009C40BB"/>
    <w:rPr>
      <w:color w:val="808080"/>
      <w:shd w:val="clear" w:color="auto" w:fill="E6E6E6"/>
    </w:rPr>
  </w:style>
  <w:style w:type="character" w:customStyle="1" w:styleId="NichtaufgelsteErwhnung2">
    <w:name w:val="Nicht aufgelöste Erwähnung2"/>
    <w:basedOn w:val="Absatz-Standardschriftart"/>
    <w:uiPriority w:val="99"/>
    <w:semiHidden/>
    <w:unhideWhenUsed/>
    <w:rsid w:val="00E40548"/>
    <w:rPr>
      <w:color w:val="605E5C"/>
      <w:shd w:val="clear" w:color="auto" w:fill="E1DFDD"/>
    </w:rPr>
  </w:style>
  <w:style w:type="paragraph" w:customStyle="1" w:styleId="07-Images">
    <w:name w:val="07-Images"/>
    <w:basedOn w:val="03-Text"/>
    <w:qFormat/>
    <w:rsid w:val="003B02BB"/>
    <w:pPr>
      <w:spacing w:after="120" w:line="240" w:lineRule="auto"/>
    </w:pPr>
  </w:style>
  <w:style w:type="paragraph" w:customStyle="1" w:styleId="10-FrameContents">
    <w:name w:val="10-Frame Contents"/>
    <w:basedOn w:val="Standard"/>
    <w:qFormat/>
    <w:rsid w:val="004C6C5D"/>
    <w:pPr>
      <w:spacing w:after="0" w:line="240" w:lineRule="auto"/>
    </w:pPr>
    <w:rPr>
      <w:rFonts w:cs="Times New Roman"/>
      <w:sz w:val="18"/>
      <w:szCs w:val="24"/>
      <w:lang w:eastAsia="de-DE"/>
    </w:rPr>
  </w:style>
  <w:style w:type="paragraph" w:customStyle="1" w:styleId="00-EventOptional">
    <w:name w:val="00-Event Optional"/>
    <w:basedOn w:val="01-Headline"/>
    <w:qFormat/>
    <w:rsid w:val="000E5FCA"/>
    <w:pPr>
      <w:spacing w:after="0"/>
    </w:pPr>
    <w:rPr>
      <w:sz w:val="22"/>
    </w:rPr>
  </w:style>
  <w:style w:type="paragraph" w:customStyle="1" w:styleId="06-ContactPress">
    <w:name w:val="06-Contact #Press"/>
    <w:rsid w:val="00840836"/>
    <w:pPr>
      <w:keepLines/>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eastAsia="de-DE"/>
    </w:rPr>
  </w:style>
  <w:style w:type="character" w:customStyle="1" w:styleId="UnresolvedMention1">
    <w:name w:val="Unresolved Mention1"/>
    <w:basedOn w:val="Absatz-Standardschriftart"/>
    <w:uiPriority w:val="99"/>
    <w:semiHidden/>
    <w:unhideWhenUsed/>
    <w:rsid w:val="00874EF9"/>
    <w:rPr>
      <w:color w:val="605E5C"/>
      <w:shd w:val="clear" w:color="auto" w:fill="E1DFDD"/>
    </w:rPr>
  </w:style>
  <w:style w:type="character" w:styleId="BesuchterLink">
    <w:name w:val="FollowedHyperlink"/>
    <w:basedOn w:val="Absatz-Standardschriftart"/>
    <w:uiPriority w:val="99"/>
    <w:semiHidden/>
    <w:unhideWhenUsed/>
    <w:rsid w:val="00FD360A"/>
    <w:rPr>
      <w:color w:val="954F72" w:themeColor="followedHyperlink"/>
      <w:u w:val="single"/>
    </w:rPr>
  </w:style>
  <w:style w:type="paragraph" w:styleId="berarbeitung">
    <w:name w:val="Revision"/>
    <w:hidden/>
    <w:uiPriority w:val="99"/>
    <w:semiHidden/>
    <w:rsid w:val="002D2BDD"/>
    <w:pPr>
      <w:spacing w:after="0" w:line="240" w:lineRule="auto"/>
    </w:pPr>
    <w:rPr>
      <w:rFonts w:ascii="Arial" w:hAnsi="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681719">
      <w:bodyDiv w:val="1"/>
      <w:marLeft w:val="0"/>
      <w:marRight w:val="0"/>
      <w:marTop w:val="0"/>
      <w:marBottom w:val="0"/>
      <w:divBdr>
        <w:top w:val="none" w:sz="0" w:space="0" w:color="auto"/>
        <w:left w:val="none" w:sz="0" w:space="0" w:color="auto"/>
        <w:bottom w:val="none" w:sz="0" w:space="0" w:color="auto"/>
        <w:right w:val="none" w:sz="0" w:space="0" w:color="auto"/>
      </w:divBdr>
    </w:div>
    <w:div w:id="89843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5.gi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D8372119728B48A69DE74B7EF4A106" ma:contentTypeVersion="12" ma:contentTypeDescription="Create a new document." ma:contentTypeScope="" ma:versionID="545aa3c94544228be27cb9be5d69d911">
  <xsd:schema xmlns:xsd="http://www.w3.org/2001/XMLSchema" xmlns:xs="http://www.w3.org/2001/XMLSchema" xmlns:p="http://schemas.microsoft.com/office/2006/metadata/properties" xmlns:ns2="4a53f05d-9952-4cbf-b61e-d3a515e3a697" xmlns:ns3="81e6c1b7-8874-41b6-95b4-55b3c5a854a2" targetNamespace="http://schemas.microsoft.com/office/2006/metadata/properties" ma:root="true" ma:fieldsID="9e4eacc18ad0791c79329fcc65b7dcbc" ns2:_="" ns3:_="">
    <xsd:import namespace="4a53f05d-9952-4cbf-b61e-d3a515e3a697"/>
    <xsd:import namespace="81e6c1b7-8874-41b6-95b4-55b3c5a854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3f05d-9952-4cbf-b61e-d3a515e3a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e6c1b7-8874-41b6-95b4-55b3c5a854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1e6c1b7-8874-41b6-95b4-55b3c5a854a2">
      <UserInfo>
        <DisplayName/>
        <AccountId xsi:nil="true"/>
        <AccountType/>
      </UserInfo>
    </SharedWithUsers>
  </documentManagement>
</p:properties>
</file>

<file path=customXml/itemProps1.xml><?xml version="1.0" encoding="utf-8"?>
<ds:datastoreItem xmlns:ds="http://schemas.openxmlformats.org/officeDocument/2006/customXml" ds:itemID="{2C1E832E-107B-4D48-94AE-73BB8D6CDE15}">
  <ds:schemaRefs>
    <ds:schemaRef ds:uri="http://schemas.openxmlformats.org/officeDocument/2006/bibliography"/>
  </ds:schemaRefs>
</ds:datastoreItem>
</file>

<file path=customXml/itemProps2.xml><?xml version="1.0" encoding="utf-8"?>
<ds:datastoreItem xmlns:ds="http://schemas.openxmlformats.org/officeDocument/2006/customXml" ds:itemID="{9A36BE93-DDF2-4156-A9BA-5AC04C758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3f05d-9952-4cbf-b61e-d3a515e3a697"/>
    <ds:schemaRef ds:uri="81e6c1b7-8874-41b6-95b4-55b3c5a854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A5FE4E-1BC2-40BC-B1EF-09C452519ED4}">
  <ds:schemaRefs>
    <ds:schemaRef ds:uri="http://schemas.microsoft.com/sharepoint/v3/contenttype/forms"/>
  </ds:schemaRefs>
</ds:datastoreItem>
</file>

<file path=customXml/itemProps4.xml><?xml version="1.0" encoding="utf-8"?>
<ds:datastoreItem xmlns:ds="http://schemas.openxmlformats.org/officeDocument/2006/customXml" ds:itemID="{BF16ED6C-F8E2-45FB-91A4-B39705F3342D}">
  <ds:schemaRefs>
    <ds:schemaRef ds:uri="81e6c1b7-8874-41b6-95b4-55b3c5a854a2"/>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4a53f05d-9952-4cbf-b61e-d3a515e3a69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1038</Words>
  <Characters>6544</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Kohl</dc:creator>
  <cp:keywords/>
  <dc:description/>
  <cp:lastModifiedBy>Toepfer, Mario</cp:lastModifiedBy>
  <cp:revision>37</cp:revision>
  <cp:lastPrinted>2022-02-03T14:42:00Z</cp:lastPrinted>
  <dcterms:created xsi:type="dcterms:W3CDTF">2022-02-02T14:49:00Z</dcterms:created>
  <dcterms:modified xsi:type="dcterms:W3CDTF">2022-02-03T14:42:00Z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0x01010038D8372119728B48A69DE74B7EF4A106</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Order">
    <vt:r8>4493200</vt:r8>
  </property>
  <property fmtid="{D5CDD505-2E9C-101B-9397-08002B2CF9AE}" pid="8" name="_ExtendedDescription">
    <vt:lpwstr/>
  </property>
  <property fmtid="{D5CDD505-2E9C-101B-9397-08002B2CF9AE}" pid="9" name="TriggerFlowInfo">
    <vt:lpwstr/>
  </property>
  <property fmtid="{D5CDD505-2E9C-101B-9397-08002B2CF9AE}" pid="10" name="MSIP_Label_6006a9c5-d130-408c-bc8e-3b5ecdb17aa0_Enabled">
    <vt:lpwstr>true</vt:lpwstr>
  </property>
  <property fmtid="{D5CDD505-2E9C-101B-9397-08002B2CF9AE}" pid="11" name="MSIP_Label_6006a9c5-d130-408c-bc8e-3b5ecdb17aa0_SetDate">
    <vt:lpwstr>2022-02-02T13:55:07Z</vt:lpwstr>
  </property>
  <property fmtid="{D5CDD505-2E9C-101B-9397-08002B2CF9AE}" pid="12" name="MSIP_Label_6006a9c5-d130-408c-bc8e-3b5ecdb17aa0_Method">
    <vt:lpwstr>Standard</vt:lpwstr>
  </property>
  <property fmtid="{D5CDD505-2E9C-101B-9397-08002B2CF9AE}" pid="13" name="MSIP_Label_6006a9c5-d130-408c-bc8e-3b5ecdb17aa0_Name">
    <vt:lpwstr>Recipients Have Full Control​</vt:lpwstr>
  </property>
  <property fmtid="{D5CDD505-2E9C-101B-9397-08002B2CF9AE}" pid="14" name="MSIP_Label_6006a9c5-d130-408c-bc8e-3b5ecdb17aa0_SiteId">
    <vt:lpwstr>8d4b558f-7b2e-40ba-ad1f-e04d79e6265a</vt:lpwstr>
  </property>
  <property fmtid="{D5CDD505-2E9C-101B-9397-08002B2CF9AE}" pid="15" name="MSIP_Label_6006a9c5-d130-408c-bc8e-3b5ecdb17aa0_ActionId">
    <vt:lpwstr>c8ba0313-897d-4606-b974-a315ae362ede</vt:lpwstr>
  </property>
  <property fmtid="{D5CDD505-2E9C-101B-9397-08002B2CF9AE}" pid="16" name="MSIP_Label_6006a9c5-d130-408c-bc8e-3b5ecdb17aa0_ContentBits">
    <vt:lpwstr>2</vt:lpwstr>
  </property>
</Properties>
</file>