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74659" w14:textId="383E6927" w:rsidR="005A5D8F" w:rsidRPr="002A7DAD" w:rsidRDefault="00C5071C" w:rsidP="005F042A">
      <w:pPr>
        <w:pStyle w:val="01-Headline"/>
        <w:rPr>
          <w:lang w:val="en-US"/>
        </w:rPr>
      </w:pPr>
      <w:r>
        <mc:AlternateContent>
          <mc:Choice Requires="wps">
            <w:drawing>
              <wp:anchor distT="4294967291" distB="4294967291" distL="114300" distR="114300" simplePos="0" relativeHeight="251657216" behindDoc="0" locked="0" layoutInCell="1" allowOverlap="1" wp14:anchorId="5BD71B55" wp14:editId="664072D4">
                <wp:simplePos x="0" y="0"/>
                <wp:positionH relativeFrom="page">
                  <wp:posOffset>0</wp:posOffset>
                </wp:positionH>
                <wp:positionV relativeFrom="page">
                  <wp:posOffset>5346699</wp:posOffset>
                </wp:positionV>
                <wp:extent cx="144145" cy="0"/>
                <wp:effectExtent l="0" t="0" r="0" b="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145" cy="0"/>
                        </a:xfrm>
                        <a:prstGeom prst="line">
                          <a:avLst/>
                        </a:prstGeom>
                        <a:noFill/>
                        <a:ln w="57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D57179" id="Gerade Verbindung 7" o:spid="_x0000_s1026" style="position:absolute;z-index:251657216;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" strokeweight=".45pt">
                <o:lock v:ext="edit" shapetype="f"/>
                <w10:wrap anchorx="page" anchory="page"/>
              </v:line>
            </w:pict>
          </mc:Fallback>
        </mc:AlternateContent>
      </w:r>
      <w:r>
        <mc:AlternateContent>
          <mc:Choice Requires="wps">
            <w:drawing>
              <wp:anchor distT="4294967291" distB="4294967291" distL="114300" distR="114300" simplePos="0" relativeHeight="251658240" behindDoc="0" locked="0" layoutInCell="1" allowOverlap="1" wp14:anchorId="51821EE2" wp14:editId="07E7A536">
                <wp:simplePos x="0" y="0"/>
                <wp:positionH relativeFrom="page">
                  <wp:posOffset>0</wp:posOffset>
                </wp:positionH>
                <wp:positionV relativeFrom="page">
                  <wp:posOffset>5346699</wp:posOffset>
                </wp:positionV>
                <wp:extent cx="144145" cy="0"/>
                <wp:effectExtent l="0" t="0" r="0" b="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145" cy="0"/>
                        </a:xfrm>
                        <a:prstGeom prst="line">
                          <a:avLst/>
                        </a:prstGeom>
                        <a:noFill/>
                        <a:ln w="57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57383C" id="Gerade Verbindung 6" o:spid="_x0000_s1026" style="position:absolute;z-index:251658240;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" strokeweight=".45pt">
                <o:lock v:ext="edit" shapetype="f"/>
                <w10:wrap anchorx="page" anchory="page"/>
              </v:line>
            </w:pict>
          </mc:Fallback>
        </mc:AlternateContent>
      </w:r>
      <w:r w:rsidR="00F659B7" w:rsidRPr="00F659B7">
        <w:t>Increasing Sustainability When Changing Belts</w:t>
      </w:r>
    </w:p>
    <w:p w14:paraId="799AC75D" w14:textId="19E864DA" w:rsidR="00F659B7" w:rsidRPr="00F659B7" w:rsidRDefault="00F659B7" w:rsidP="00F659B7">
      <w:pPr>
        <w:pStyle w:val="02-Bullet"/>
        <w:rPr>
          <w:lang w:val="en-US"/>
        </w:rPr>
      </w:pPr>
      <w:r w:rsidRPr="00F659B7">
        <w:rPr>
          <w:lang w:val="en-US"/>
        </w:rPr>
        <w:t xml:space="preserve">At the </w:t>
      </w:r>
      <w:proofErr w:type="spellStart"/>
      <w:r w:rsidRPr="00F659B7">
        <w:rPr>
          <w:lang w:val="en-US"/>
        </w:rPr>
        <w:t>automechanika</w:t>
      </w:r>
      <w:proofErr w:type="spellEnd"/>
      <w:r w:rsidRPr="00F659B7">
        <w:rPr>
          <w:lang w:val="en-US"/>
        </w:rPr>
        <w:t xml:space="preserve"> show, Continental presents innovations for belt drive components aimed at protecting the climate and environment </w:t>
      </w:r>
    </w:p>
    <w:p w14:paraId="41DF3BBD" w14:textId="72FDF874" w:rsidR="00F659B7" w:rsidRPr="00F659B7" w:rsidRDefault="00F659B7" w:rsidP="00F659B7">
      <w:pPr>
        <w:pStyle w:val="02-Bullet"/>
        <w:rPr>
          <w:lang w:val="en-US"/>
        </w:rPr>
      </w:pPr>
      <w:r w:rsidRPr="00F659B7">
        <w:rPr>
          <w:lang w:val="en-US"/>
        </w:rPr>
        <w:t>Ready for series production: new compound enables 50% lower CO</w:t>
      </w:r>
      <w:r w:rsidRPr="00316BEE">
        <w:rPr>
          <w:vertAlign w:val="subscript"/>
          <w:lang w:val="en-US"/>
        </w:rPr>
        <w:t>2</w:t>
      </w:r>
      <w:r w:rsidRPr="00F659B7">
        <w:rPr>
          <w:lang w:val="en-US"/>
        </w:rPr>
        <w:t xml:space="preserve"> emissions</w:t>
      </w:r>
    </w:p>
    <w:p w14:paraId="2C038C5D" w14:textId="354585E1" w:rsidR="00F659B7" w:rsidRPr="00F659B7" w:rsidRDefault="00F659B7" w:rsidP="00F659B7">
      <w:pPr>
        <w:pStyle w:val="02-Bullet"/>
        <w:rPr>
          <w:lang w:val="en-US"/>
        </w:rPr>
      </w:pPr>
      <w:r w:rsidRPr="00F659B7">
        <w:rPr>
          <w:lang w:val="en-US"/>
        </w:rPr>
        <w:t>Belt study shows the sustainability potential of modern drive belts</w:t>
      </w:r>
    </w:p>
    <w:p w14:paraId="1F2CA94C" w14:textId="0BE832D0" w:rsidR="00F659B7" w:rsidRPr="00F659B7" w:rsidRDefault="00F659B7" w:rsidP="00F659B7">
      <w:pPr>
        <w:pStyle w:val="02-Bullet"/>
        <w:rPr>
          <w:lang w:val="en-US"/>
        </w:rPr>
      </w:pPr>
      <w:r w:rsidRPr="00F659B7">
        <w:rPr>
          <w:lang w:val="en-US"/>
        </w:rPr>
        <w:t>New packaging: smaller, lighter, more climate-friendly</w:t>
      </w:r>
    </w:p>
    <w:p w14:paraId="74DD6DC7" w14:textId="14315FBF" w:rsidR="00A311B4" w:rsidRPr="002A7DAD" w:rsidRDefault="00F659B7" w:rsidP="00F659B7">
      <w:pPr>
        <w:pStyle w:val="02-Bullet"/>
        <w:rPr>
          <w:lang w:val="en-US"/>
        </w:rPr>
      </w:pPr>
      <w:r w:rsidRPr="00F659B7">
        <w:rPr>
          <w:lang w:val="en-US"/>
        </w:rPr>
        <w:t>New drive belts for hybrid vehicles</w:t>
      </w:r>
    </w:p>
    <w:p w14:paraId="61CC0F4D" w14:textId="5B36A723" w:rsidR="00F659B7" w:rsidRPr="00F659B7" w:rsidRDefault="00732B18" w:rsidP="00F659B7">
      <w:pPr>
        <w:pStyle w:val="03-Text"/>
        <w:rPr>
          <w:lang w:val="en-US"/>
        </w:rPr>
      </w:pPr>
      <w:r>
        <w:rPr>
          <w:lang w:val="en-US"/>
        </w:rPr>
        <w:t>Hanover</w:t>
      </w:r>
      <w:r w:rsidR="002A7DAD" w:rsidRPr="002A7DAD">
        <w:rPr>
          <w:lang w:val="en-US"/>
        </w:rPr>
        <w:t xml:space="preserve">, </w:t>
      </w:r>
      <w:r w:rsidR="007358AA">
        <w:rPr>
          <w:lang w:val="en-US"/>
        </w:rPr>
        <w:t xml:space="preserve">Germany, </w:t>
      </w:r>
      <w:r>
        <w:rPr>
          <w:lang w:val="en-US"/>
        </w:rPr>
        <w:t xml:space="preserve">August </w:t>
      </w:r>
      <w:r w:rsidR="007F4203">
        <w:rPr>
          <w:lang w:val="en-US"/>
        </w:rPr>
        <w:t>3</w:t>
      </w:r>
      <w:r w:rsidR="00C611BC">
        <w:rPr>
          <w:lang w:val="en-US"/>
        </w:rPr>
        <w:t>1</w:t>
      </w:r>
      <w:r>
        <w:rPr>
          <w:lang w:val="en-US"/>
        </w:rPr>
        <w:t>, 2022</w:t>
      </w:r>
      <w:r w:rsidR="002A7DAD" w:rsidRPr="002A7DAD">
        <w:rPr>
          <w:lang w:val="en-US"/>
        </w:rPr>
        <w:t xml:space="preserve">. </w:t>
      </w:r>
      <w:r w:rsidR="00F659B7" w:rsidRPr="00F659B7">
        <w:rPr>
          <w:lang w:val="en-US"/>
        </w:rPr>
        <w:t xml:space="preserve">Climate protection and sustainability are increasingly important success factors in the replacement parts business and for workshops. Continental has got on board with this trend and is presenting solutions at the </w:t>
      </w:r>
      <w:proofErr w:type="spellStart"/>
      <w:r w:rsidR="00F659B7" w:rsidRPr="00F659B7">
        <w:rPr>
          <w:lang w:val="en-US"/>
        </w:rPr>
        <w:t>automechanika</w:t>
      </w:r>
      <w:proofErr w:type="spellEnd"/>
      <w:r w:rsidR="00F659B7" w:rsidRPr="00F659B7">
        <w:rPr>
          <w:lang w:val="en-US"/>
        </w:rPr>
        <w:t xml:space="preserve"> show </w:t>
      </w:r>
      <w:r w:rsidR="00141408">
        <w:rPr>
          <w:lang w:val="en-US"/>
        </w:rPr>
        <w:br/>
      </w:r>
      <w:r w:rsidR="00F659B7" w:rsidRPr="00F659B7">
        <w:rPr>
          <w:lang w:val="en-US"/>
        </w:rPr>
        <w:t>(September 13</w:t>
      </w:r>
      <w:r w:rsidR="00141408">
        <w:rPr>
          <w:lang w:val="en-US"/>
        </w:rPr>
        <w:t>-</w:t>
      </w:r>
      <w:r w:rsidR="00F659B7" w:rsidRPr="00F659B7">
        <w:rPr>
          <w:lang w:val="en-US"/>
        </w:rPr>
        <w:t>17, Frankfurt</w:t>
      </w:r>
      <w:r w:rsidR="00E054B3">
        <w:rPr>
          <w:lang w:val="en-US"/>
        </w:rPr>
        <w:t>/</w:t>
      </w:r>
      <w:r w:rsidR="00F659B7" w:rsidRPr="00F659B7">
        <w:rPr>
          <w:lang w:val="en-US"/>
        </w:rPr>
        <w:t xml:space="preserve">Main, </w:t>
      </w:r>
      <w:r w:rsidR="002F2C66">
        <w:rPr>
          <w:lang w:val="en-US"/>
        </w:rPr>
        <w:t>booth</w:t>
      </w:r>
      <w:r w:rsidR="00F659B7" w:rsidRPr="00F659B7">
        <w:rPr>
          <w:lang w:val="en-US"/>
        </w:rPr>
        <w:t xml:space="preserve"> A03 in the Forum next to the </w:t>
      </w:r>
      <w:proofErr w:type="spellStart"/>
      <w:r w:rsidR="00F659B7" w:rsidRPr="00F659B7">
        <w:rPr>
          <w:lang w:val="en-US"/>
        </w:rPr>
        <w:t>Festhalle</w:t>
      </w:r>
      <w:proofErr w:type="spellEnd"/>
      <w:r w:rsidR="00F659B7" w:rsidRPr="00F659B7">
        <w:rPr>
          <w:lang w:val="en-US"/>
        </w:rPr>
        <w:t xml:space="preserve">) that respond to the challenges at hand. The business area Power Transmission Group will unveil a trio of innovations for drive belts and belt drive components, as well as additions to its range of products. </w:t>
      </w:r>
    </w:p>
    <w:p w14:paraId="6C73F0E2" w14:textId="77777777" w:rsidR="00F659B7" w:rsidRPr="00F659B7" w:rsidRDefault="00F659B7" w:rsidP="00732B18">
      <w:pPr>
        <w:pStyle w:val="04-Subhead"/>
        <w:rPr>
          <w:lang w:val="en-US"/>
        </w:rPr>
      </w:pPr>
      <w:r w:rsidRPr="00F659B7">
        <w:rPr>
          <w:lang w:val="en-US"/>
        </w:rPr>
        <w:t>New timing belt based on synthetic rubber</w:t>
      </w:r>
    </w:p>
    <w:p w14:paraId="3F47B84A" w14:textId="3B6A2FF4" w:rsidR="00F659B7" w:rsidRPr="00F659B7" w:rsidRDefault="00F659B7" w:rsidP="00F659B7">
      <w:pPr>
        <w:pStyle w:val="03-Text"/>
        <w:rPr>
          <w:lang w:val="en-US"/>
        </w:rPr>
      </w:pPr>
      <w:r w:rsidRPr="00F659B7">
        <w:rPr>
          <w:lang w:val="en-US"/>
        </w:rPr>
        <w:t xml:space="preserve">Marking its debut will be a new timing belt whose profile side is made not from polychloroprene as usual, but from a new and patented synthetic rubber compound. This has many benefits for both the environment and the climate, which is becoming an increasingly effective selling point: “The raw materials used already have a significantly lower global warming potential,” says Hermann Schulte, </w:t>
      </w:r>
      <w:r w:rsidR="00316BEE">
        <w:rPr>
          <w:lang w:val="en-US"/>
        </w:rPr>
        <w:t xml:space="preserve">responsible for the </w:t>
      </w:r>
      <w:r w:rsidRPr="00F659B7">
        <w:rPr>
          <w:lang w:val="en-US"/>
        </w:rPr>
        <w:t>Timing Belt Development</w:t>
      </w:r>
      <w:r w:rsidR="00316BEE">
        <w:rPr>
          <w:lang w:val="en-US"/>
        </w:rPr>
        <w:t xml:space="preserve"> for</w:t>
      </w:r>
      <w:r w:rsidRPr="00F659B7">
        <w:rPr>
          <w:lang w:val="en-US"/>
        </w:rPr>
        <w:t xml:space="preserve"> </w:t>
      </w:r>
      <w:r w:rsidR="00316BEE">
        <w:rPr>
          <w:lang w:val="en-US"/>
        </w:rPr>
        <w:t xml:space="preserve">the Automotive Aftermarket at </w:t>
      </w:r>
      <w:r w:rsidRPr="00F659B7">
        <w:rPr>
          <w:lang w:val="en-US"/>
        </w:rPr>
        <w:t>Continental. “And the new compound generates an around 50</w:t>
      </w:r>
      <w:r w:rsidR="00BC1674">
        <w:rPr>
          <w:lang w:val="en-US"/>
        </w:rPr>
        <w:t xml:space="preserve"> percent</w:t>
      </w:r>
      <w:r w:rsidRPr="00F659B7">
        <w:rPr>
          <w:lang w:val="en-US"/>
        </w:rPr>
        <w:t xml:space="preserve"> smaller carbon footprint – from its manufacture to the disposal of the belt.” There are also some interesting technical pluses: The new timing belts enable higher power transmission and offer improved cold and heat resistance. The new timing belt is ready for series production and is slated for introduction worldwide up to the middle of 2023.</w:t>
      </w:r>
    </w:p>
    <w:p w14:paraId="3D75B3F8" w14:textId="77777777" w:rsidR="00F659B7" w:rsidRPr="00F659B7" w:rsidRDefault="00F659B7" w:rsidP="00732B18">
      <w:pPr>
        <w:pStyle w:val="04-Subhead"/>
        <w:rPr>
          <w:lang w:val="en-US"/>
        </w:rPr>
      </w:pPr>
      <w:r w:rsidRPr="00F659B7">
        <w:rPr>
          <w:lang w:val="en-US"/>
        </w:rPr>
        <w:lastRenderedPageBreak/>
        <w:t>SUSTAINABELT belt study</w:t>
      </w:r>
    </w:p>
    <w:p w14:paraId="1956276B" w14:textId="6865E514" w:rsidR="00F659B7" w:rsidRPr="00F659B7" w:rsidRDefault="00F659B7" w:rsidP="00F659B7">
      <w:pPr>
        <w:pStyle w:val="03-Text"/>
        <w:rPr>
          <w:lang w:val="en-US"/>
        </w:rPr>
      </w:pPr>
      <w:r w:rsidRPr="00F659B7">
        <w:rPr>
          <w:lang w:val="en-US"/>
        </w:rPr>
        <w:t xml:space="preserve">Continental is showcasing the potential of drive belts to enhance sustainability and climate protection with its SUSTAINABELT belt study. “This belt brings together pretty much everything our development engineers have come up with in terms of sustainability,” explains Karim </w:t>
      </w:r>
      <w:proofErr w:type="spellStart"/>
      <w:r w:rsidRPr="00F659B7">
        <w:rPr>
          <w:lang w:val="en-US"/>
        </w:rPr>
        <w:t>Fraiss</w:t>
      </w:r>
      <w:proofErr w:type="spellEnd"/>
      <w:r w:rsidRPr="00F659B7">
        <w:rPr>
          <w:lang w:val="en-US"/>
        </w:rPr>
        <w:t xml:space="preserve">, responsible for the product range at Continental as Head of Product Line Management Automotive. This includes tension members and fabric made with organic fibers and biopolymers from renewable raw materials. Continental is looking to use the belt study to spark conversations with visitors to its show stand on increasing sustainability in the automotive aftermarket; after all, this will become the central success factor for workshops – and therefore also for the retail business – going forward. “We picked up on this trend early on and have therefore been investing continuously in researching which materials and processes we can use to make our products even more sustainable,” adds </w:t>
      </w:r>
      <w:proofErr w:type="spellStart"/>
      <w:r w:rsidRPr="00F659B7">
        <w:rPr>
          <w:lang w:val="en-US"/>
        </w:rPr>
        <w:t>Fraiss</w:t>
      </w:r>
      <w:proofErr w:type="spellEnd"/>
      <w:r w:rsidRPr="00F659B7">
        <w:rPr>
          <w:lang w:val="en-US"/>
        </w:rPr>
        <w:t>. “The products that make it into series production will have been tailored to the wishes of our customers and partners so that their needs can be served precisely using our innovations.”</w:t>
      </w:r>
    </w:p>
    <w:p w14:paraId="1932E70D" w14:textId="77777777" w:rsidR="00F659B7" w:rsidRPr="00F659B7" w:rsidRDefault="00F659B7" w:rsidP="00732B18">
      <w:pPr>
        <w:pStyle w:val="04-Subhead"/>
        <w:rPr>
          <w:lang w:val="en-US"/>
        </w:rPr>
      </w:pPr>
      <w:r w:rsidRPr="00F659B7">
        <w:rPr>
          <w:lang w:val="en-US"/>
        </w:rPr>
        <w:t>New packaging concept: smaller, lighter, more climate-friendly</w:t>
      </w:r>
    </w:p>
    <w:p w14:paraId="52E63F30" w14:textId="6A31370B" w:rsidR="00F659B7" w:rsidRPr="00F659B7" w:rsidRDefault="00F659B7" w:rsidP="00F659B7">
      <w:pPr>
        <w:pStyle w:val="03-Text"/>
        <w:rPr>
          <w:lang w:val="en-US"/>
        </w:rPr>
      </w:pPr>
      <w:r w:rsidRPr="00F659B7">
        <w:rPr>
          <w:lang w:val="en-US"/>
        </w:rPr>
        <w:t>Continental will introduce a new packaging concept for its accessory drive kits with water pump. Previously, the individual components of these kits (belts, water pump, tensioner pulleys, etc.) have been packed into individual boxes, which are then stacked together in a large outer box. In future, however, a specially folded cardboard insert will ensure that all components are held securely in place with good protection inside the box without the need for individual packaging. This means only half the amount of cardboard has to be produced, significantly reducing CO</w:t>
      </w:r>
      <w:r w:rsidRPr="001B4108">
        <w:rPr>
          <w:vertAlign w:val="subscript"/>
          <w:lang w:val="en-US"/>
        </w:rPr>
        <w:t>2</w:t>
      </w:r>
      <w:r w:rsidRPr="00F659B7">
        <w:rPr>
          <w:lang w:val="en-US"/>
        </w:rPr>
        <w:t xml:space="preserve"> emissions. “There are also other climate-relevant advantages when it comes to transportation,” adds Anna </w:t>
      </w:r>
      <w:proofErr w:type="spellStart"/>
      <w:r w:rsidRPr="00F659B7">
        <w:rPr>
          <w:lang w:val="en-US"/>
        </w:rPr>
        <w:t>Bentlage</w:t>
      </w:r>
      <w:proofErr w:type="spellEnd"/>
      <w:r w:rsidRPr="00F659B7">
        <w:rPr>
          <w:lang w:val="en-US"/>
        </w:rPr>
        <w:t xml:space="preserve"> from Projects and Standards at Continental Power Transmission Group Automotive: “Since the new packaging is lighter and smaller, haulage companies will be able to transport just under 70</w:t>
      </w:r>
      <w:r w:rsidR="00810AF2">
        <w:rPr>
          <w:lang w:val="en-US"/>
        </w:rPr>
        <w:t xml:space="preserve"> percent</w:t>
      </w:r>
      <w:r w:rsidRPr="00F659B7">
        <w:rPr>
          <w:lang w:val="en-US"/>
        </w:rPr>
        <w:t xml:space="preserve"> more belt drive kits with water pump on a pallet. And that substantially increases operating and fuel efficiency. By our calculations, this cuts our CO</w:t>
      </w:r>
      <w:r w:rsidRPr="00316BEE">
        <w:rPr>
          <w:vertAlign w:val="subscript"/>
          <w:lang w:val="en-US"/>
        </w:rPr>
        <w:t>2</w:t>
      </w:r>
      <w:r w:rsidRPr="00F659B7">
        <w:rPr>
          <w:lang w:val="en-US"/>
        </w:rPr>
        <w:t xml:space="preserve"> emissions by around 390 tons annually.” Added to which, the cardboard used for the new kit packaging is made entirely from recycled material and is itself recyclable. Dealers gain from having significantly more space on their shelves, while workshops can enjoy easier handling when unpacking, greater clarity in their workplaces and a lot less cardboard packaging waste.</w:t>
      </w:r>
    </w:p>
    <w:p w14:paraId="66130786" w14:textId="77777777" w:rsidR="00F659B7" w:rsidRPr="00F659B7" w:rsidRDefault="00F659B7" w:rsidP="00732B18">
      <w:pPr>
        <w:pStyle w:val="04-Subhead"/>
        <w:rPr>
          <w:lang w:val="en-US"/>
        </w:rPr>
      </w:pPr>
      <w:r w:rsidRPr="00F659B7">
        <w:rPr>
          <w:lang w:val="en-US"/>
        </w:rPr>
        <w:lastRenderedPageBreak/>
        <w:t>Mild-hybrid kits</w:t>
      </w:r>
    </w:p>
    <w:p w14:paraId="6DC96580" w14:textId="29F1F3FD" w:rsidR="005A5D8F" w:rsidRPr="002A7DAD" w:rsidRDefault="00F659B7" w:rsidP="00F659B7">
      <w:pPr>
        <w:pStyle w:val="03-Text"/>
        <w:rPr>
          <w:lang w:val="en-US"/>
        </w:rPr>
      </w:pPr>
      <w:r w:rsidRPr="00F659B7">
        <w:rPr>
          <w:lang w:val="en-US"/>
        </w:rPr>
        <w:t>Belt alternator starters (BASs) like Continental’s 48V Eco Drive system cut fuel consumption and therefore CO</w:t>
      </w:r>
      <w:r w:rsidRPr="00316BEE">
        <w:rPr>
          <w:vertAlign w:val="subscript"/>
          <w:lang w:val="en-US"/>
        </w:rPr>
        <w:t>2</w:t>
      </w:r>
      <w:r w:rsidRPr="00F659B7">
        <w:rPr>
          <w:lang w:val="en-US"/>
        </w:rPr>
        <w:t xml:space="preserve"> emissions by up to 15</w:t>
      </w:r>
      <w:r w:rsidR="000509D7">
        <w:rPr>
          <w:lang w:val="en-US"/>
        </w:rPr>
        <w:t xml:space="preserve"> percent</w:t>
      </w:r>
      <w:r w:rsidRPr="00F659B7">
        <w:rPr>
          <w:lang w:val="en-US"/>
        </w:rPr>
        <w:t xml:space="preserve"> in many modern engines with hybrid drive. To ensure these benefits continue even after the belt is replaced, special belts are required which can withstand the particular challenges presented by hybrid drive systems. To this end, Continental is expanding its range of products </w:t>
      </w:r>
      <w:proofErr w:type="gramStart"/>
      <w:r w:rsidRPr="00F659B7">
        <w:rPr>
          <w:lang w:val="en-US"/>
        </w:rPr>
        <w:t>here</w:t>
      </w:r>
      <w:proofErr w:type="gramEnd"/>
      <w:r w:rsidRPr="00F659B7">
        <w:rPr>
          <w:lang w:val="en-US"/>
        </w:rPr>
        <w:t xml:space="preserve"> so it now covers practically all relevant vehicle applications in the European market. Among the new items are </w:t>
      </w:r>
      <w:proofErr w:type="gramStart"/>
      <w:r w:rsidRPr="00F659B7">
        <w:rPr>
          <w:lang w:val="en-US"/>
        </w:rPr>
        <w:t>multi V</w:t>
      </w:r>
      <w:proofErr w:type="gramEnd"/>
      <w:r w:rsidRPr="00F659B7">
        <w:rPr>
          <w:lang w:val="en-US"/>
        </w:rPr>
        <w:t>-belt kits with the product designation “EXTRA” for over 670 special vehicle applications. The Omega tensioner pulleys typically found in these drive systems are included, as are all small parts required for assembly. This means fitters have everything they need easily to hand – enabling safe and efficient repairs to hybrid vehicles with BAS. Fitters can find the full range of products, together with helpful additional information, in the Product Information Center (PIC).</w:t>
      </w:r>
    </w:p>
    <w:p w14:paraId="5C5F598B" w14:textId="77777777" w:rsidR="00E40548" w:rsidRPr="00F7520C" w:rsidRDefault="006E003A" w:rsidP="002A7DAD">
      <w:pPr>
        <w:pStyle w:val="05-Boilerplate"/>
        <w:rPr>
          <w:lang w:val="en-GB"/>
        </w:rPr>
      </w:pPr>
      <w:r w:rsidRPr="006E003A">
        <w:rPr>
          <w:lang w:val="en-US"/>
        </w:rPr>
        <w:t xml:space="preserve">Continental develops pioneering technologies and services for sustainable and connected mobility of people and their goods. Founded in 1871, the technology company offers safe, efficient, intelligent and affordable solutions for vehicles, machines, traffic and transportation. In 2021, Continental generated sales of €33.8 billion and currently employs more than 190,000 people in 58 countries and markets. </w:t>
      </w:r>
      <w:r w:rsidRPr="006E003A">
        <w:t xml:space="preserve">On </w:t>
      </w:r>
      <w:proofErr w:type="spellStart"/>
      <w:r w:rsidRPr="006E003A">
        <w:t>October</w:t>
      </w:r>
      <w:proofErr w:type="spellEnd"/>
      <w:r w:rsidRPr="006E003A">
        <w:t xml:space="preserve"> 8, 2021, </w:t>
      </w:r>
      <w:proofErr w:type="spellStart"/>
      <w:r w:rsidRPr="006E003A">
        <w:t>the</w:t>
      </w:r>
      <w:proofErr w:type="spellEnd"/>
      <w:r w:rsidRPr="006E003A">
        <w:t xml:space="preserve"> </w:t>
      </w:r>
      <w:proofErr w:type="spellStart"/>
      <w:r w:rsidRPr="006E003A">
        <w:t>company</w:t>
      </w:r>
      <w:proofErr w:type="spellEnd"/>
      <w:r w:rsidRPr="006E003A">
        <w:t xml:space="preserve"> </w:t>
      </w:r>
      <w:proofErr w:type="spellStart"/>
      <w:r w:rsidRPr="006E003A">
        <w:t>celebrated</w:t>
      </w:r>
      <w:proofErr w:type="spellEnd"/>
      <w:r w:rsidRPr="006E003A">
        <w:t xml:space="preserve"> </w:t>
      </w:r>
      <w:proofErr w:type="spellStart"/>
      <w:r w:rsidRPr="006E003A">
        <w:t>its</w:t>
      </w:r>
      <w:proofErr w:type="spellEnd"/>
      <w:r w:rsidRPr="006E003A">
        <w:t xml:space="preserve"> 150th </w:t>
      </w:r>
      <w:proofErr w:type="spellStart"/>
      <w:r w:rsidRPr="006E003A">
        <w:t>anniversary</w:t>
      </w:r>
      <w:proofErr w:type="spellEnd"/>
      <w:r w:rsidRPr="006E003A">
        <w:t>.</w:t>
      </w:r>
    </w:p>
    <w:p w14:paraId="50FB049C" w14:textId="77777777" w:rsidR="00B54BA4" w:rsidRDefault="002A7DAD" w:rsidP="00B54BA4">
      <w:pPr>
        <w:pStyle w:val="08-SubheadContact"/>
        <w:ind w:left="708" w:hanging="708"/>
      </w:pPr>
      <w:r>
        <w:t xml:space="preserve">Press </w:t>
      </w:r>
      <w:proofErr w:type="spellStart"/>
      <w:r>
        <w:t>contact</w:t>
      </w:r>
      <w:proofErr w:type="spellEnd"/>
      <w:r w:rsidR="005F042A">
        <w:t xml:space="preserve"> </w:t>
      </w:r>
    </w:p>
    <w:p w14:paraId="48ECA9B7" w14:textId="77777777" w:rsidR="009C40BB" w:rsidRDefault="00EB2361" w:rsidP="009C40BB">
      <w:pPr>
        <w:pStyle w:val="11-Contact-Line"/>
      </w:pPr>
      <w:r>
        <w:rPr>
          <w:noProof/>
        </w:rPr>
        <w:pict w14:anchorId="5CB9CBAD">
          <v:rect id="_x0000_i1026" alt="" style="width:481.85pt;height:.05pt;mso-width-percent:0;mso-height-percent:0;mso-width-percent:0;mso-height-percent:0" o:hralign="center" o:hrstd="t" o:hrnoshade="t" o:hr="t" fillcolor="black" stroked="f"/>
        </w:pict>
      </w:r>
    </w:p>
    <w:p w14:paraId="426FCD1E" w14:textId="77777777" w:rsidR="00AA5999" w:rsidRPr="00AA5999" w:rsidRDefault="00AA5999" w:rsidP="00AA5999">
      <w:pPr>
        <w:pStyle w:val="06-Contact"/>
        <w:rPr>
          <w:lang w:val="en-US"/>
        </w:rPr>
      </w:pPr>
      <w:r w:rsidRPr="00AA5999">
        <w:rPr>
          <w:lang w:val="en-US"/>
        </w:rPr>
        <w:t xml:space="preserve">Sébastien Bonset </w:t>
      </w:r>
    </w:p>
    <w:p w14:paraId="561CCAFE" w14:textId="5EDC6A9C" w:rsidR="00AA5999" w:rsidRPr="00AA5999" w:rsidRDefault="00AA5999" w:rsidP="00AA5999">
      <w:pPr>
        <w:pStyle w:val="06-Contact"/>
        <w:rPr>
          <w:lang w:val="en-US"/>
        </w:rPr>
      </w:pPr>
      <w:r w:rsidRPr="00AA5999">
        <w:rPr>
          <w:lang w:val="en-US"/>
        </w:rPr>
        <w:t xml:space="preserve">External Communications, </w:t>
      </w:r>
      <w:r>
        <w:rPr>
          <w:lang w:val="en-US"/>
        </w:rPr>
        <w:t xml:space="preserve">Group </w:t>
      </w:r>
      <w:r w:rsidRPr="00AA5999">
        <w:rPr>
          <w:lang w:val="en-US"/>
        </w:rPr>
        <w:t>Sector ContiTech</w:t>
      </w:r>
      <w:r w:rsidR="000509D7">
        <w:rPr>
          <w:lang w:val="en-US"/>
        </w:rPr>
        <w:br/>
        <w:t>Continental</w:t>
      </w:r>
    </w:p>
    <w:p w14:paraId="29A45CF9" w14:textId="77777777" w:rsidR="00AA5999" w:rsidRPr="00AA5999" w:rsidRDefault="00AA5999" w:rsidP="00AA5999">
      <w:pPr>
        <w:pStyle w:val="06-Contact"/>
        <w:rPr>
          <w:lang w:val="en-US"/>
        </w:rPr>
      </w:pPr>
      <w:r w:rsidRPr="00AA5999">
        <w:rPr>
          <w:lang w:val="en-US"/>
        </w:rPr>
        <w:t>Phone: +49 511 938-14022</w:t>
      </w:r>
    </w:p>
    <w:p w14:paraId="05A2CFBB" w14:textId="7D99EE7E" w:rsidR="009B6E3E" w:rsidRDefault="00AA5999" w:rsidP="00AA5999">
      <w:pPr>
        <w:pStyle w:val="06-Contact"/>
        <w:rPr>
          <w:lang w:val="en-US"/>
        </w:rPr>
      </w:pPr>
      <w:r w:rsidRPr="00AA5999">
        <w:rPr>
          <w:lang w:val="en-US"/>
        </w:rPr>
        <w:t xml:space="preserve">Email: </w:t>
      </w:r>
      <w:hyperlink r:id="rId11" w:history="1">
        <w:r w:rsidRPr="00C55464">
          <w:rPr>
            <w:rStyle w:val="Hyperlink"/>
            <w:lang w:val="en-US"/>
          </w:rPr>
          <w:t>sebastien.bonset@continental.com</w:t>
        </w:r>
      </w:hyperlink>
    </w:p>
    <w:p w14:paraId="156FA509" w14:textId="77777777" w:rsidR="009C40BB" w:rsidRDefault="00EB2361" w:rsidP="009C40BB">
      <w:pPr>
        <w:pStyle w:val="11-Contact-Line"/>
        <w:sectPr w:rsidR="009C40BB" w:rsidSect="002A7DAD">
          <w:headerReference w:type="default" r:id="rId12"/>
          <w:footerReference w:type="default" r:id="rId13"/>
          <w:headerReference w:type="first" r:id="rId14"/>
          <w:footerReference w:type="first" r:id="rId15"/>
          <w:pgSz w:w="11906" w:h="16838" w:code="9"/>
          <w:pgMar w:top="2835" w:right="851" w:bottom="1134" w:left="1418" w:header="709" w:footer="454" w:gutter="0"/>
          <w:cols w:space="720"/>
          <w:docGrid w:linePitch="299"/>
        </w:sectPr>
      </w:pPr>
      <w:r>
        <w:rPr>
          <w:noProof/>
        </w:rPr>
        <w:pict w14:anchorId="2AA4FCFA">
          <v:rect id="_x0000_i1025" alt="" style="width:481.85pt;height:.05pt;mso-width-percent:0;mso-height-percent:0;mso-width-percent:0;mso-height-percent:0" o:hralign="center" o:hrstd="t" o:hrnoshade="t" o:hr="t" fillcolor="black" stroked="f"/>
        </w:pict>
      </w:r>
    </w:p>
    <w:p w14:paraId="771AFE44" w14:textId="5414F74C" w:rsidR="009C40BB" w:rsidRPr="004C6C5D" w:rsidRDefault="002A7DAD" w:rsidP="009C40BB">
      <w:pPr>
        <w:pStyle w:val="06-Contact"/>
        <w:rPr>
          <w:lang w:val="en-GB"/>
        </w:rPr>
      </w:pPr>
      <w:r>
        <w:rPr>
          <w:b/>
          <w:lang w:val="en-GB"/>
        </w:rPr>
        <w:t xml:space="preserve">Press </w:t>
      </w:r>
      <w:r w:rsidR="005E67B1">
        <w:rPr>
          <w:b/>
          <w:lang w:val="en-GB"/>
        </w:rPr>
        <w:t>portal</w:t>
      </w:r>
      <w:r w:rsidR="00E0776D">
        <w:rPr>
          <w:b/>
          <w:lang w:val="en-GB"/>
        </w:rPr>
        <w:t>:</w:t>
      </w:r>
      <w:r w:rsidR="00E40548" w:rsidRPr="004C6C5D">
        <w:rPr>
          <w:b/>
          <w:lang w:val="en-GB"/>
        </w:rPr>
        <w:tab/>
      </w:r>
      <w:r w:rsidR="009C40BB" w:rsidRPr="004C6C5D">
        <w:rPr>
          <w:lang w:val="en-GB"/>
        </w:rPr>
        <w:t>www.continent</w:t>
      </w:r>
      <w:r w:rsidR="00AB7D91">
        <w:rPr>
          <w:lang w:val="en-GB"/>
        </w:rPr>
        <w:t>al-press.com</w:t>
      </w:r>
    </w:p>
    <w:p w14:paraId="61997927" w14:textId="4E139E2F" w:rsidR="009C40BB" w:rsidRPr="00F7520C" w:rsidRDefault="005005EC" w:rsidP="009C40BB">
      <w:pPr>
        <w:pStyle w:val="06-Contact"/>
        <w:rPr>
          <w:lang w:val="en-GB"/>
        </w:rPr>
      </w:pPr>
      <w:r>
        <w:rPr>
          <w:b/>
          <w:lang w:val="en-GB"/>
        </w:rPr>
        <w:t xml:space="preserve">Media </w:t>
      </w:r>
      <w:proofErr w:type="spellStart"/>
      <w:r>
        <w:rPr>
          <w:b/>
          <w:lang w:val="en-GB"/>
        </w:rPr>
        <w:t>center</w:t>
      </w:r>
      <w:proofErr w:type="spellEnd"/>
      <w:r w:rsidR="00E0776D">
        <w:rPr>
          <w:b/>
          <w:lang w:val="en-GB"/>
        </w:rPr>
        <w:t>:</w:t>
      </w:r>
      <w:r w:rsidR="00E40548" w:rsidRPr="00F7520C">
        <w:rPr>
          <w:b/>
          <w:lang w:val="en-GB"/>
        </w:rPr>
        <w:tab/>
      </w:r>
      <w:r w:rsidR="00E0776D" w:rsidRPr="00E0776D">
        <w:rPr>
          <w:bCs/>
          <w:lang w:val="en-GB"/>
        </w:rPr>
        <w:t>www.</w:t>
      </w:r>
      <w:r w:rsidRPr="007442FB">
        <w:rPr>
          <w:lang w:val="en-US"/>
        </w:rPr>
        <w:t>continental.com/media-center</w:t>
      </w:r>
    </w:p>
    <w:p w14:paraId="55819E1B" w14:textId="77777777" w:rsidR="009D27B0" w:rsidRPr="002A7DAD" w:rsidRDefault="009D27B0" w:rsidP="00B50164">
      <w:pPr>
        <w:pStyle w:val="11-Contact-Line"/>
        <w:rPr>
          <w:lang w:val="en-US"/>
        </w:rPr>
      </w:pPr>
    </w:p>
    <w:p w14:paraId="689B4773" w14:textId="77777777" w:rsidR="003B02BB" w:rsidRPr="002A7DAD" w:rsidRDefault="003B02BB">
      <w:pPr>
        <w:keepLines w:val="0"/>
        <w:spacing w:after="160" w:line="259" w:lineRule="auto"/>
        <w:rPr>
          <w:szCs w:val="24"/>
          <w:lang w:val="en-US" w:eastAsia="de-DE"/>
        </w:rPr>
      </w:pPr>
      <w:r w:rsidRPr="002A7DAD">
        <w:rPr>
          <w:szCs w:val="24"/>
          <w:lang w:val="en-US" w:eastAsia="de-DE"/>
        </w:rPr>
        <w:br w:type="page"/>
      </w:r>
    </w:p>
    <w:p w14:paraId="2810F838" w14:textId="491457FF" w:rsidR="00CD2462" w:rsidRDefault="001B4108" w:rsidP="000509D7">
      <w:pPr>
        <w:pStyle w:val="08-SubheadContact"/>
        <w:spacing w:line="276" w:lineRule="auto"/>
        <w:rPr>
          <w:lang w:val="en-US"/>
        </w:rPr>
      </w:pPr>
      <w:bookmarkStart w:id="0" w:name="_Hlk44061715"/>
      <w:r>
        <w:lastRenderedPageBreak/>
        <w:t>P</w:t>
      </w:r>
      <w:r w:rsidR="00CF4DC0">
        <w:t>ictures/</w:t>
      </w:r>
      <w:proofErr w:type="spellStart"/>
      <w:r w:rsidR="00CF4DC0">
        <w:t>captions</w:t>
      </w:r>
      <w:proofErr w:type="spellEnd"/>
    </w:p>
    <w:tbl>
      <w:tblPr>
        <w:tblW w:w="0" w:type="auto"/>
        <w:tblLook w:val="04A0" w:firstRow="1" w:lastRow="0" w:firstColumn="1" w:lastColumn="0" w:noHBand="0" w:noVBand="1"/>
      </w:tblPr>
      <w:tblGrid>
        <w:gridCol w:w="3823"/>
        <w:gridCol w:w="5379"/>
      </w:tblGrid>
      <w:tr w:rsidR="00F73339" w:rsidRPr="00C611BC" w14:paraId="7B2442EC" w14:textId="77777777" w:rsidTr="005C45C3">
        <w:tc>
          <w:tcPr>
            <w:tcW w:w="3823" w:type="dxa"/>
            <w:shd w:val="clear" w:color="auto" w:fill="auto"/>
          </w:tcPr>
          <w:p w14:paraId="2E0F5656" w14:textId="40F9C87A" w:rsidR="00F73339" w:rsidRPr="005C45C3" w:rsidRDefault="00583E7E" w:rsidP="00C70788">
            <w:pPr>
              <w:pStyle w:val="KeinLeerraum"/>
              <w:rPr>
                <w:lang w:val="en-US" w:eastAsia="de-DE"/>
              </w:rPr>
            </w:pPr>
            <w:r>
              <w:rPr>
                <w:noProof/>
                <w:lang w:val="en-US" w:eastAsia="de-DE"/>
              </w:rPr>
              <w:drawing>
                <wp:inline distT="0" distB="0" distL="0" distR="0" wp14:anchorId="498CD5C6" wp14:editId="2A8D9864">
                  <wp:extent cx="2160000" cy="1558800"/>
                  <wp:effectExtent l="0" t="0" r="0" b="381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60000" cy="1558800"/>
                          </a:xfrm>
                          <a:prstGeom prst="rect">
                            <a:avLst/>
                          </a:prstGeom>
                        </pic:spPr>
                      </pic:pic>
                    </a:graphicData>
                  </a:graphic>
                </wp:inline>
              </w:drawing>
            </w:r>
          </w:p>
          <w:p w14:paraId="1D6FDA7D" w14:textId="058F1E74" w:rsidR="00F73339" w:rsidRPr="005C45C3" w:rsidRDefault="001B4108" w:rsidP="000509D7">
            <w:pPr>
              <w:pStyle w:val="KeinLeerraum"/>
              <w:spacing w:line="276" w:lineRule="auto"/>
              <w:rPr>
                <w:lang w:val="en-US" w:eastAsia="de-DE"/>
              </w:rPr>
            </w:pPr>
            <w:r w:rsidRPr="001B4108">
              <w:t>Continental_PP_Sustainabelt_1</w:t>
            </w:r>
          </w:p>
        </w:tc>
        <w:tc>
          <w:tcPr>
            <w:tcW w:w="5379" w:type="dxa"/>
            <w:shd w:val="clear" w:color="auto" w:fill="auto"/>
          </w:tcPr>
          <w:p w14:paraId="671DBE8E" w14:textId="339F4E4B" w:rsidR="00F73339" w:rsidRPr="005C45C3" w:rsidRDefault="001B4108" w:rsidP="00C70788">
            <w:pPr>
              <w:pStyle w:val="03-Text"/>
              <w:rPr>
                <w:lang w:val="en-US"/>
              </w:rPr>
            </w:pPr>
            <w:r w:rsidRPr="001B4108">
              <w:rPr>
                <w:lang w:val="en-US"/>
              </w:rPr>
              <w:t>The profile side of the new timing belt is not made of polychloroprene as usual, but of a new and patented synthetic rubber compound.</w:t>
            </w:r>
          </w:p>
        </w:tc>
      </w:tr>
      <w:tr w:rsidR="00F73339" w:rsidRPr="00C611BC" w14:paraId="7FB083FF" w14:textId="77777777" w:rsidTr="005C45C3">
        <w:tc>
          <w:tcPr>
            <w:tcW w:w="3823" w:type="dxa"/>
            <w:shd w:val="clear" w:color="auto" w:fill="auto"/>
          </w:tcPr>
          <w:p w14:paraId="392842CF" w14:textId="26368277" w:rsidR="00F73339" w:rsidRPr="005C45C3" w:rsidRDefault="00583E7E" w:rsidP="00C70788">
            <w:pPr>
              <w:pStyle w:val="KeinLeerraum"/>
              <w:rPr>
                <w:lang w:val="en-US" w:eastAsia="de-DE"/>
              </w:rPr>
            </w:pPr>
            <w:r>
              <w:rPr>
                <w:noProof/>
                <w:lang w:val="en-US" w:eastAsia="de-DE"/>
              </w:rPr>
              <w:drawing>
                <wp:inline distT="0" distB="0" distL="0" distR="0" wp14:anchorId="1437D1D8" wp14:editId="5E924D68">
                  <wp:extent cx="2160000" cy="1558800"/>
                  <wp:effectExtent l="0" t="0" r="0" b="3810"/>
                  <wp:docPr id="19" name="Grafik 1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60000" cy="1558800"/>
                          </a:xfrm>
                          <a:prstGeom prst="rect">
                            <a:avLst/>
                          </a:prstGeom>
                        </pic:spPr>
                      </pic:pic>
                    </a:graphicData>
                  </a:graphic>
                </wp:inline>
              </w:drawing>
            </w:r>
          </w:p>
          <w:p w14:paraId="5897C867" w14:textId="06998DFE" w:rsidR="00F73339" w:rsidRPr="005C45C3" w:rsidRDefault="001B4108" w:rsidP="000509D7">
            <w:pPr>
              <w:pStyle w:val="KeinLeerraum"/>
              <w:spacing w:line="276" w:lineRule="auto"/>
              <w:rPr>
                <w:lang w:val="en-US" w:eastAsia="de-DE"/>
              </w:rPr>
            </w:pPr>
            <w:r w:rsidRPr="001B4108">
              <w:t>Continental_PP_Sustainabelt_</w:t>
            </w:r>
            <w:r>
              <w:t>2</w:t>
            </w:r>
          </w:p>
        </w:tc>
        <w:tc>
          <w:tcPr>
            <w:tcW w:w="5379" w:type="dxa"/>
            <w:shd w:val="clear" w:color="auto" w:fill="auto"/>
          </w:tcPr>
          <w:p w14:paraId="51F00304" w14:textId="06B29ADB" w:rsidR="00F73339" w:rsidRPr="005C45C3" w:rsidRDefault="001B4108" w:rsidP="00C70788">
            <w:pPr>
              <w:pStyle w:val="03-Text"/>
              <w:rPr>
                <w:lang w:val="en-US"/>
              </w:rPr>
            </w:pPr>
            <w:r w:rsidRPr="001B4108">
              <w:rPr>
                <w:lang w:val="en-US"/>
              </w:rPr>
              <w:t>With the SUSTAINABELT belt study, Continental shows the potential that drive belts offer for greater sustainability and climate protection.</w:t>
            </w:r>
          </w:p>
        </w:tc>
      </w:tr>
      <w:tr w:rsidR="00F73339" w:rsidRPr="00C611BC" w14:paraId="0DBF8BB8" w14:textId="77777777" w:rsidTr="005C45C3">
        <w:tc>
          <w:tcPr>
            <w:tcW w:w="3823" w:type="dxa"/>
            <w:shd w:val="clear" w:color="auto" w:fill="auto"/>
          </w:tcPr>
          <w:p w14:paraId="31C4BBC8" w14:textId="0459F3E2" w:rsidR="00F73339" w:rsidRPr="005C45C3" w:rsidRDefault="00403DB7" w:rsidP="00C70788">
            <w:pPr>
              <w:pStyle w:val="KeinLeerraum"/>
              <w:rPr>
                <w:lang w:val="en-US" w:eastAsia="de-DE"/>
              </w:rPr>
            </w:pPr>
            <w:r>
              <w:rPr>
                <w:noProof/>
                <w:lang w:val="en-US" w:eastAsia="de-DE"/>
              </w:rPr>
              <w:drawing>
                <wp:inline distT="0" distB="0" distL="0" distR="0" wp14:anchorId="09EDD9DB" wp14:editId="2DB06C25">
                  <wp:extent cx="2160000" cy="1558800"/>
                  <wp:effectExtent l="0" t="0" r="0" b="3810"/>
                  <wp:docPr id="3" name="Grafik 3" descr="Ein Bild, das Text, Kast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Kasten enthält.&#10;&#10;Automatisch generierte Beschreibu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60000" cy="1558800"/>
                          </a:xfrm>
                          <a:prstGeom prst="rect">
                            <a:avLst/>
                          </a:prstGeom>
                        </pic:spPr>
                      </pic:pic>
                    </a:graphicData>
                  </a:graphic>
                </wp:inline>
              </w:drawing>
            </w:r>
          </w:p>
          <w:p w14:paraId="6364C218" w14:textId="70610EA4" w:rsidR="001B4108" w:rsidRPr="005C45C3" w:rsidRDefault="001B4108" w:rsidP="00E90506">
            <w:pPr>
              <w:pStyle w:val="KeinLeerraum"/>
              <w:spacing w:line="276" w:lineRule="auto"/>
              <w:rPr>
                <w:lang w:val="en-US"/>
              </w:rPr>
            </w:pPr>
            <w:r w:rsidRPr="00403DB7">
              <w:rPr>
                <w:lang w:val="en-US"/>
              </w:rPr>
              <w:t>Continental_PP_Sustainabelt_3</w:t>
            </w:r>
          </w:p>
        </w:tc>
        <w:tc>
          <w:tcPr>
            <w:tcW w:w="5379" w:type="dxa"/>
            <w:shd w:val="clear" w:color="auto" w:fill="auto"/>
          </w:tcPr>
          <w:p w14:paraId="489B91EA" w14:textId="30093CB3" w:rsidR="00E84D6A" w:rsidRDefault="001B4108" w:rsidP="00E84D6A">
            <w:pPr>
              <w:rPr>
                <w:lang w:val="en-US" w:eastAsia="de-DE"/>
              </w:rPr>
            </w:pPr>
            <w:r w:rsidRPr="001B4108">
              <w:rPr>
                <w:szCs w:val="24"/>
                <w:lang w:val="en-US" w:eastAsia="de-DE"/>
              </w:rPr>
              <w:t xml:space="preserve">Continental's new belt packaging is smaller, lighter and more </w:t>
            </w:r>
            <w:proofErr w:type="gramStart"/>
            <w:r w:rsidRPr="001B4108">
              <w:rPr>
                <w:szCs w:val="24"/>
                <w:lang w:val="en-US" w:eastAsia="de-DE"/>
              </w:rPr>
              <w:t>climate-friendly</w:t>
            </w:r>
            <w:proofErr w:type="gramEnd"/>
            <w:r>
              <w:rPr>
                <w:szCs w:val="24"/>
                <w:lang w:val="en-US" w:eastAsia="de-DE"/>
              </w:rPr>
              <w:t>.</w:t>
            </w:r>
          </w:p>
          <w:p w14:paraId="2B76F5C7" w14:textId="512A90ED" w:rsidR="00E84D6A" w:rsidRPr="00E84D6A" w:rsidRDefault="00E84D6A" w:rsidP="00E84D6A">
            <w:pPr>
              <w:rPr>
                <w:lang w:val="en-US" w:eastAsia="de-DE"/>
              </w:rPr>
            </w:pPr>
          </w:p>
        </w:tc>
      </w:tr>
      <w:tr w:rsidR="000509D7" w:rsidRPr="00C611BC" w14:paraId="6E18B000" w14:textId="77777777" w:rsidTr="005C45C3">
        <w:tc>
          <w:tcPr>
            <w:tcW w:w="3823" w:type="dxa"/>
            <w:shd w:val="clear" w:color="auto" w:fill="auto"/>
          </w:tcPr>
          <w:p w14:paraId="0DF1C4E6" w14:textId="77777777" w:rsidR="00E90506" w:rsidRDefault="000509D7" w:rsidP="00E90506">
            <w:pPr>
              <w:pStyle w:val="KeinLeerraum"/>
              <w:spacing w:line="276" w:lineRule="auto"/>
              <w:rPr>
                <w:lang w:val="en-US" w:eastAsia="de-DE"/>
              </w:rPr>
            </w:pPr>
            <w:r>
              <w:rPr>
                <w:noProof/>
                <w:lang w:eastAsia="de-DE"/>
              </w:rPr>
              <w:drawing>
                <wp:inline distT="0" distB="0" distL="0" distR="0" wp14:anchorId="24916D35" wp14:editId="4D9AC385">
                  <wp:extent cx="2160000" cy="1562400"/>
                  <wp:effectExtent l="0" t="0" r="0" b="0"/>
                  <wp:docPr id="17" name="Grafik 17" descr="Ein Bild, das Elektroni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Elektronik enthält.&#10;&#10;Automatisch generierte Beschreibu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60000" cy="1562400"/>
                          </a:xfrm>
                          <a:prstGeom prst="rect">
                            <a:avLst/>
                          </a:prstGeom>
                        </pic:spPr>
                      </pic:pic>
                    </a:graphicData>
                  </a:graphic>
                </wp:inline>
              </w:drawing>
            </w:r>
            <w:r w:rsidR="00E90506">
              <w:rPr>
                <w:noProof/>
                <w:lang w:val="en-US" w:eastAsia="de-DE"/>
              </w:rPr>
              <w:br/>
            </w:r>
            <w:r w:rsidR="00E90506" w:rsidRPr="001B4108">
              <w:rPr>
                <w:lang w:val="en-US" w:eastAsia="de-DE"/>
              </w:rPr>
              <w:t>Continental_PP_Sustainabelt_</w:t>
            </w:r>
            <w:r w:rsidR="00E90506">
              <w:rPr>
                <w:lang w:val="en-US" w:eastAsia="de-DE"/>
              </w:rPr>
              <w:t>4</w:t>
            </w:r>
          </w:p>
          <w:p w14:paraId="3F540B32" w14:textId="0F1B658D" w:rsidR="000509D7" w:rsidRDefault="000509D7" w:rsidP="00C70788">
            <w:pPr>
              <w:pStyle w:val="KeinLeerraum"/>
              <w:rPr>
                <w:noProof/>
                <w:lang w:val="en-US" w:eastAsia="de-DE"/>
              </w:rPr>
            </w:pPr>
          </w:p>
        </w:tc>
        <w:tc>
          <w:tcPr>
            <w:tcW w:w="5379" w:type="dxa"/>
            <w:shd w:val="clear" w:color="auto" w:fill="auto"/>
          </w:tcPr>
          <w:p w14:paraId="163E4639" w14:textId="6C502814" w:rsidR="000509D7" w:rsidRPr="001B4108" w:rsidRDefault="000509D7" w:rsidP="00E84D6A">
            <w:pPr>
              <w:rPr>
                <w:szCs w:val="24"/>
                <w:lang w:val="en-US" w:eastAsia="de-DE"/>
              </w:rPr>
            </w:pPr>
            <w:r w:rsidRPr="001B4108">
              <w:rPr>
                <w:lang w:val="en-US" w:eastAsia="de-DE"/>
              </w:rPr>
              <w:t>With the new Mild Hybrid Kits, Continental is expanding its range in the field of hybrid drives and now covers virtually all relevant vehicle applications on the European market.</w:t>
            </w:r>
          </w:p>
        </w:tc>
      </w:tr>
      <w:bookmarkEnd w:id="0"/>
    </w:tbl>
    <w:p w14:paraId="085FBCB5" w14:textId="567B9865" w:rsidR="00CD2462" w:rsidRPr="00CF4DC0" w:rsidRDefault="00CD2462" w:rsidP="003B02BB">
      <w:pPr>
        <w:rPr>
          <w:lang w:val="en-US" w:eastAsia="de-DE"/>
        </w:rPr>
      </w:pPr>
    </w:p>
    <w:sectPr w:rsidR="00CD2462" w:rsidRPr="00CF4DC0" w:rsidSect="006C3026">
      <w:type w:val="continuous"/>
      <w:pgSz w:w="11906" w:h="16838" w:code="9"/>
      <w:pgMar w:top="2835" w:right="851" w:bottom="1134" w:left="1418" w:header="70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84AD8" w14:textId="77777777" w:rsidR="00EB2361" w:rsidRDefault="00EB2361">
      <w:pPr>
        <w:spacing w:after="0" w:line="240" w:lineRule="auto"/>
      </w:pPr>
      <w:r>
        <w:separator/>
      </w:r>
    </w:p>
  </w:endnote>
  <w:endnote w:type="continuationSeparator" w:id="0">
    <w:p w14:paraId="643D9C21" w14:textId="77777777" w:rsidR="00EB2361" w:rsidRDefault="00EB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AA00" w14:textId="77777777" w:rsidR="00E40548" w:rsidRPr="002A7DAD" w:rsidRDefault="00C5071C" w:rsidP="00E40548">
    <w:pPr>
      <w:pStyle w:val="09-Footer"/>
      <w:shd w:val="solid" w:color="FFFFFF" w:fill="auto"/>
      <w:rPr>
        <w:noProof/>
        <w:lang w:val="en-US"/>
      </w:rPr>
    </w:pPr>
    <w:r>
      <w:rPr>
        <w:noProof/>
      </w:rPr>
      <mc:AlternateContent>
        <mc:Choice Requires="wps">
          <w:drawing>
            <wp:anchor distT="45720" distB="45720" distL="114300" distR="114300" simplePos="0" relativeHeight="251662336" behindDoc="0" locked="0" layoutInCell="1" allowOverlap="1" wp14:anchorId="6490F7CC" wp14:editId="287F33D6">
              <wp:simplePos x="0" y="0"/>
              <wp:positionH relativeFrom="margin">
                <wp:align>right</wp:align>
              </wp:positionH>
              <wp:positionV relativeFrom="paragraph">
                <wp:posOffset>14605</wp:posOffset>
              </wp:positionV>
              <wp:extent cx="405765" cy="1404620"/>
              <wp:effectExtent l="0" t="0" r="0" b="0"/>
              <wp:wrapSquare wrapText="bothSides"/>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5765" cy="1404620"/>
                      </a:xfrm>
                      <a:prstGeom prst="rect">
                        <a:avLst/>
                      </a:prstGeom>
                      <a:noFill/>
                      <a:ln w="9525">
                        <a:noFill/>
                        <a:miter lim="800000"/>
                        <a:headEnd/>
                        <a:tailEnd/>
                      </a:ln>
                    </wps:spPr>
                    <wps:txbx>
                      <w:txbxContent>
                        <w:p w14:paraId="25CCF72E" w14:textId="77777777" w:rsidR="00E40548" w:rsidRPr="009507A2" w:rsidRDefault="009507A2" w:rsidP="00E40548">
                          <w:pPr>
                            <w:pStyle w:val="Fuzeile"/>
                            <w:tabs>
                              <w:tab w:val="right" w:pos="8280"/>
                            </w:tabs>
                            <w:ind w:right="71"/>
                            <w:jc w:val="right"/>
                            <w:rPr>
                              <w:rFonts w:cs="Arial"/>
                              <w:sz w:val="18"/>
                              <w:szCs w:val="18"/>
                              <w:lang w:val="en-US"/>
                            </w:rPr>
                          </w:pPr>
                          <w:r w:rsidRPr="009507A2">
                            <w:rPr>
                              <w:noProof/>
                              <w:sz w:val="18"/>
                              <w:szCs w:val="18"/>
                            </w:rPr>
                            <w:fldChar w:fldCharType="begin"/>
                          </w:r>
                          <w:r w:rsidRPr="009507A2">
                            <w:rPr>
                              <w:noProof/>
                              <w:sz w:val="18"/>
                              <w:szCs w:val="18"/>
                            </w:rPr>
                            <w:instrText xml:space="preserve"> PAGE </w:instrText>
                          </w:r>
                          <w:r w:rsidRPr="009507A2">
                            <w:rPr>
                              <w:noProof/>
                              <w:sz w:val="18"/>
                              <w:szCs w:val="18"/>
                            </w:rPr>
                            <w:fldChar w:fldCharType="separate"/>
                          </w:r>
                          <w:r w:rsidRPr="009507A2">
                            <w:rPr>
                              <w:noProof/>
                              <w:sz w:val="18"/>
                              <w:szCs w:val="18"/>
                            </w:rPr>
                            <w:t>1</w:t>
                          </w:r>
                          <w:r w:rsidRPr="009507A2">
                            <w:rPr>
                              <w:noProof/>
                              <w:sz w:val="18"/>
                              <w:szCs w:val="18"/>
                            </w:rPr>
                            <w:fldChar w:fldCharType="end"/>
                          </w:r>
                          <w:r w:rsidRPr="009507A2">
                            <w:rPr>
                              <w:noProof/>
                              <w:sz w:val="18"/>
                              <w:szCs w:val="18"/>
                            </w:rPr>
                            <w:t>/</w:t>
                          </w:r>
                          <w:r w:rsidRPr="009507A2">
                            <w:rPr>
                              <w:noProof/>
                              <w:sz w:val="18"/>
                              <w:szCs w:val="18"/>
                            </w:rPr>
                            <w:fldChar w:fldCharType="begin"/>
                          </w:r>
                          <w:r w:rsidRPr="009507A2">
                            <w:rPr>
                              <w:noProof/>
                              <w:sz w:val="18"/>
                              <w:szCs w:val="18"/>
                            </w:rPr>
                            <w:instrText xml:space="preserve"> NUMPAGES </w:instrText>
                          </w:r>
                          <w:r w:rsidRPr="009507A2">
                            <w:rPr>
                              <w:noProof/>
                              <w:sz w:val="18"/>
                              <w:szCs w:val="18"/>
                            </w:rPr>
                            <w:fldChar w:fldCharType="separate"/>
                          </w:r>
                          <w:r w:rsidRPr="009507A2">
                            <w:rPr>
                              <w:noProof/>
                              <w:sz w:val="18"/>
                              <w:szCs w:val="18"/>
                            </w:rPr>
                            <w:t>2</w:t>
                          </w:r>
                          <w:r w:rsidRPr="009507A2">
                            <w:rPr>
                              <w:noProof/>
                              <w:sz w:val="18"/>
                              <w:szCs w:val="18"/>
                            </w:rPr>
                            <w:fldChar w:fldCharType="end"/>
                          </w:r>
                        </w:p>
                        <w:p w14:paraId="43335EF3" w14:textId="77777777" w:rsidR="00E40548" w:rsidRPr="009507A2" w:rsidRDefault="00E40548" w:rsidP="00E40548">
                          <w:pPr>
                            <w:pStyle w:val="09-Footer"/>
                            <w:shd w:val="solid" w:color="FFFFFF" w:fill="auto"/>
                            <w:jc w:val="right"/>
                            <w:rPr>
                              <w:noProof/>
                              <w:szCs w:val="18"/>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90F7CC" id="_x0000_t202" coordsize="21600,21600" o:spt="202" path="m,l,21600r21600,l21600,xe">
              <v:stroke joinstyle="miter"/>
              <v:path gradientshapeok="t" o:connecttype="rect"/>
            </v:shapetype>
            <v:shape id="Textfeld 13" o:spid="_x0000_s1028" type="#_x0000_t202" style="position:absolute;margin-left:-19.25pt;margin-top:1.15pt;width:31.9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" filled="f" stroked="f">
              <v:textbox style="mso-fit-shape-to-text:t" inset="0,0,0,0">
                <w:txbxContent>
                  <w:p w14:paraId="25CCF72E" w14:textId="77777777" w:rsidR="00E40548" w:rsidRPr="009507A2" w:rsidRDefault="009507A2" w:rsidP="00E40548">
                    <w:pPr>
                      <w:pStyle w:val="Fuzeile"/>
                      <w:tabs>
                        <w:tab w:val="right" w:pos="8280"/>
                      </w:tabs>
                      <w:ind w:right="71"/>
                      <w:jc w:val="right"/>
                      <w:rPr>
                        <w:rFonts w:cs="Arial"/>
                        <w:sz w:val="18"/>
                        <w:szCs w:val="18"/>
                        <w:lang w:val="en-US"/>
                      </w:rPr>
                    </w:pPr>
                    <w:r w:rsidRPr="009507A2">
                      <w:rPr>
                        <w:noProof/>
                        <w:sz w:val="18"/>
                        <w:szCs w:val="18"/>
                      </w:rPr>
                      <w:fldChar w:fldCharType="begin"/>
                    </w:r>
                    <w:r w:rsidRPr="009507A2">
                      <w:rPr>
                        <w:noProof/>
                        <w:sz w:val="18"/>
                        <w:szCs w:val="18"/>
                      </w:rPr>
                      <w:instrText xml:space="preserve"> PAGE </w:instrText>
                    </w:r>
                    <w:r w:rsidRPr="009507A2">
                      <w:rPr>
                        <w:noProof/>
                        <w:sz w:val="18"/>
                        <w:szCs w:val="18"/>
                      </w:rPr>
                      <w:fldChar w:fldCharType="separate"/>
                    </w:r>
                    <w:r w:rsidRPr="009507A2">
                      <w:rPr>
                        <w:noProof/>
                        <w:sz w:val="18"/>
                        <w:szCs w:val="18"/>
                      </w:rPr>
                      <w:t>1</w:t>
                    </w:r>
                    <w:r w:rsidRPr="009507A2">
                      <w:rPr>
                        <w:noProof/>
                        <w:sz w:val="18"/>
                        <w:szCs w:val="18"/>
                      </w:rPr>
                      <w:fldChar w:fldCharType="end"/>
                    </w:r>
                    <w:r w:rsidRPr="009507A2">
                      <w:rPr>
                        <w:noProof/>
                        <w:sz w:val="18"/>
                        <w:szCs w:val="18"/>
                      </w:rPr>
                      <w:t>/</w:t>
                    </w:r>
                    <w:r w:rsidRPr="009507A2">
                      <w:rPr>
                        <w:noProof/>
                        <w:sz w:val="18"/>
                        <w:szCs w:val="18"/>
                      </w:rPr>
                      <w:fldChar w:fldCharType="begin"/>
                    </w:r>
                    <w:r w:rsidRPr="009507A2">
                      <w:rPr>
                        <w:noProof/>
                        <w:sz w:val="18"/>
                        <w:szCs w:val="18"/>
                      </w:rPr>
                      <w:instrText xml:space="preserve"> NUMPAGES </w:instrText>
                    </w:r>
                    <w:r w:rsidRPr="009507A2">
                      <w:rPr>
                        <w:noProof/>
                        <w:sz w:val="18"/>
                        <w:szCs w:val="18"/>
                      </w:rPr>
                      <w:fldChar w:fldCharType="separate"/>
                    </w:r>
                    <w:r w:rsidRPr="009507A2">
                      <w:rPr>
                        <w:noProof/>
                        <w:sz w:val="18"/>
                        <w:szCs w:val="18"/>
                      </w:rPr>
                      <w:t>2</w:t>
                    </w:r>
                    <w:r w:rsidRPr="009507A2">
                      <w:rPr>
                        <w:noProof/>
                        <w:sz w:val="18"/>
                        <w:szCs w:val="18"/>
                      </w:rPr>
                      <w:fldChar w:fldCharType="end"/>
                    </w:r>
                  </w:p>
                  <w:p w14:paraId="43335EF3" w14:textId="77777777" w:rsidR="00E40548" w:rsidRPr="009507A2" w:rsidRDefault="00E40548" w:rsidP="00E40548">
                    <w:pPr>
                      <w:pStyle w:val="09-Footer"/>
                      <w:shd w:val="solid" w:color="FFFFFF" w:fill="auto"/>
                      <w:jc w:val="right"/>
                      <w:rPr>
                        <w:noProof/>
                        <w:szCs w:val="18"/>
                      </w:rPr>
                    </w:pPr>
                  </w:p>
                </w:txbxContent>
              </v:textbox>
              <w10:wrap type="square" anchorx="margin"/>
            </v:shape>
          </w:pict>
        </mc:Fallback>
      </mc:AlternateContent>
    </w:r>
    <w:r w:rsidR="002A7DAD" w:rsidRPr="002A7DAD">
      <w:rPr>
        <w:noProof/>
        <w:lang w:val="en-US"/>
      </w:rPr>
      <w:t>Your</w:t>
    </w:r>
    <w:r w:rsidR="00E40548" w:rsidRPr="002A7DAD">
      <w:rPr>
        <w:noProof/>
        <w:lang w:val="en-US"/>
      </w:rPr>
      <w:t xml:space="preserve"> </w:t>
    </w:r>
    <w:r w:rsidR="002A7DAD" w:rsidRPr="002A7DAD">
      <w:rPr>
        <w:noProof/>
        <w:lang w:val="en-US"/>
      </w:rPr>
      <w:t>contac</w:t>
    </w:r>
    <w:r w:rsidR="00E40548" w:rsidRPr="002A7DAD">
      <w:rPr>
        <w:noProof/>
        <w:lang w:val="en-US"/>
      </w:rPr>
      <w:t>t:</w:t>
    </w:r>
  </w:p>
  <w:p w14:paraId="7723947E" w14:textId="6A623194" w:rsidR="009C40BB" w:rsidRPr="002A7DAD" w:rsidRDefault="00AA5999" w:rsidP="00E40548">
    <w:pPr>
      <w:pStyle w:val="09-Footer"/>
      <w:shd w:val="solid" w:color="FFFFFF" w:fill="auto"/>
      <w:rPr>
        <w:noProof/>
        <w:lang w:val="en-US"/>
      </w:rPr>
    </w:pPr>
    <w:r w:rsidRPr="00AA5999">
      <w:rPr>
        <w:noProof/>
        <w:lang w:val="en-US"/>
      </w:rPr>
      <w:t>Sébastien Bonset</w:t>
    </w:r>
    <w:r w:rsidR="00E40548" w:rsidRPr="002A7DAD">
      <w:rPr>
        <w:noProof/>
        <w:lang w:val="en-US"/>
      </w:rPr>
      <w:t xml:space="preserve">, </w:t>
    </w:r>
    <w:r w:rsidR="00C5071C">
      <w:rPr>
        <w:noProof/>
      </w:rPr>
      <mc:AlternateContent>
        <mc:Choice Requires="wps">
          <w:drawing>
            <wp:anchor distT="4294967291" distB="4294967291" distL="114300" distR="114300" simplePos="0" relativeHeight="251661312" behindDoc="0" locked="0" layoutInCell="1" allowOverlap="1" wp14:anchorId="32F473B5" wp14:editId="6707ADDC">
              <wp:simplePos x="0" y="0"/>
              <wp:positionH relativeFrom="page">
                <wp:posOffset>0</wp:posOffset>
              </wp:positionH>
              <wp:positionV relativeFrom="page">
                <wp:posOffset>5346699</wp:posOffset>
              </wp:positionV>
              <wp:extent cx="269875" cy="0"/>
              <wp:effectExtent l="0" t="0" r="0" b="0"/>
              <wp:wrapNone/>
              <wp:docPr id="12" name="Gerade Verbindung mit Pfe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9875" cy="0"/>
                      </a:xfrm>
                      <a:prstGeom prst="straightConnector1">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9B411E7" id="_x0000_t32" coordsize="21600,21600" o:spt="32" o:oned="t" path="m,l21600,21600e" filled="f">
              <v:path arrowok="t" fillok="f" o:connecttype="none"/>
              <o:lock v:ext="edit" shapetype="t"/>
            </v:shapetype>
            <v:shape id="Gerade Verbindung mit Pfeil 12" o:spid="_x0000_s1026" type="#_x0000_t32" style="position:absolute;margin-left:0;margin-top:421pt;width:21.25pt;height:0;z-index:251661312;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" strokeweight=".5pt">
              <o:lock v:ext="edit" shapetype="f"/>
              <w10:wrap anchorx="page" anchory="page"/>
            </v:shape>
          </w:pict>
        </mc:Fallback>
      </mc:AlternateContent>
    </w:r>
    <w:r w:rsidR="00E0776D">
      <w:rPr>
        <w:noProof/>
        <w:lang w:val="en-US"/>
      </w:rPr>
      <w:t xml:space="preserve">phone: </w:t>
    </w:r>
    <w:r w:rsidRPr="00C611BC">
      <w:rPr>
        <w:noProof/>
        <w:lang w:val="en-US"/>
      </w:rPr>
      <w:t>+49 511 938-14022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741F6" w14:textId="77777777" w:rsidR="00E40548" w:rsidRDefault="00C5071C" w:rsidP="00E40548">
    <w:pPr>
      <w:pStyle w:val="09-Footer"/>
      <w:shd w:val="solid" w:color="FFFFFF" w:fill="auto"/>
      <w:rPr>
        <w:noProof/>
      </w:rPr>
    </w:pPr>
    <w:r>
      <w:rPr>
        <w:noProof/>
      </w:rPr>
      <mc:AlternateContent>
        <mc:Choice Requires="wps">
          <w:drawing>
            <wp:anchor distT="45720" distB="45720" distL="114300" distR="114300" simplePos="0" relativeHeight="251658240" behindDoc="0" locked="0" layoutInCell="1" allowOverlap="1" wp14:anchorId="3C714ADB" wp14:editId="61518442">
              <wp:simplePos x="0" y="0"/>
              <wp:positionH relativeFrom="margin">
                <wp:align>right</wp:align>
              </wp:positionH>
              <wp:positionV relativeFrom="paragraph">
                <wp:posOffset>14605</wp:posOffset>
              </wp:positionV>
              <wp:extent cx="405765" cy="1404620"/>
              <wp:effectExtent l="0" t="0" r="0" b="0"/>
              <wp:wrapSquare wrapText="bothSides"/>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5765" cy="1404620"/>
                      </a:xfrm>
                      <a:prstGeom prst="rect">
                        <a:avLst/>
                      </a:prstGeom>
                      <a:noFill/>
                      <a:ln w="9525">
                        <a:noFill/>
                        <a:miter lim="800000"/>
                        <a:headEnd/>
                        <a:tailEnd/>
                      </a:ln>
                    </wps:spPr>
                    <wps:txbx>
                      <w:txbxContent>
                        <w:p w14:paraId="32579DD2" w14:textId="77777777" w:rsidR="00E40548" w:rsidRPr="00213B9A" w:rsidRDefault="00E40548"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F659B7">
                            <w:rPr>
                              <w:rFonts w:cs="Arial"/>
                              <w:noProof/>
                              <w:sz w:val="18"/>
                              <w:lang w:val="en-US"/>
                            </w:rPr>
                            <w:instrText>3</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F659B7">
                            <w:rPr>
                              <w:rFonts w:cs="Arial"/>
                              <w:noProof/>
                              <w:sz w:val="18"/>
                              <w:lang w:val="en-US"/>
                            </w:rPr>
                            <w:instrText>3</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F659B7"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F659B7">
                            <w:rPr>
                              <w:rFonts w:cs="Arial"/>
                              <w:noProof/>
                              <w:sz w:val="18"/>
                              <w:lang w:val="en-US"/>
                            </w:rPr>
                            <w:instrText>3</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2A7DAD">
                            <w:rPr>
                              <w:rFonts w:cs="Arial"/>
                              <w:noProof/>
                              <w:sz w:val="18"/>
                              <w:lang w:val="en-US"/>
                            </w:rPr>
                            <w:instrText>3</w:instrText>
                          </w:r>
                          <w:r w:rsidRPr="00213B9A">
                            <w:rPr>
                              <w:rFonts w:cs="Arial"/>
                              <w:sz w:val="18"/>
                            </w:rPr>
                            <w:fldChar w:fldCharType="end"/>
                          </w:r>
                          <w:r w:rsidRPr="00213B9A">
                            <w:rPr>
                              <w:rFonts w:cs="Arial"/>
                              <w:sz w:val="18"/>
                            </w:rPr>
                            <w:fldChar w:fldCharType="separate"/>
                          </w:r>
                          <w:r w:rsidR="00F659B7">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F659B7" w:rsidRPr="00213B9A">
                            <w:rPr>
                              <w:rFonts w:cs="Arial"/>
                              <w:noProof/>
                              <w:sz w:val="18"/>
                              <w:lang w:val="en-US"/>
                            </w:rPr>
                            <w:t>.../</w:t>
                          </w:r>
                          <w:r w:rsidR="00F659B7">
                            <w:rPr>
                              <w:rFonts w:cs="Arial"/>
                              <w:noProof/>
                              <w:sz w:val="18"/>
                              <w:lang w:val="en-US"/>
                            </w:rPr>
                            <w:t>3</w:t>
                          </w:r>
                          <w:r w:rsidRPr="00213B9A">
                            <w:rPr>
                              <w:rFonts w:cs="Arial"/>
                              <w:sz w:val="18"/>
                            </w:rPr>
                            <w:fldChar w:fldCharType="end"/>
                          </w:r>
                        </w:p>
                        <w:p w14:paraId="664E40C0"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714ADB" id="_x0000_t202" coordsize="21600,21600" o:spt="202" path="m,l,21600r21600,l21600,xe">
              <v:stroke joinstyle="miter"/>
              <v:path gradientshapeok="t" o:connecttype="rect"/>
            </v:shapetype>
            <v:shape id="Textfeld 9" o:spid="_x0000_s1030" type="#_x0000_t202" style="position:absolute;margin-left:-19.25pt;margin-top:1.15pt;width:31.9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" filled="f" stroked="f">
              <v:textbox style="mso-fit-shape-to-text:t" inset="0,0,0,0">
                <w:txbxContent>
                  <w:p w14:paraId="32579DD2" w14:textId="77777777" w:rsidR="00E40548" w:rsidRPr="00213B9A" w:rsidRDefault="00E40548"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F659B7">
                      <w:rPr>
                        <w:rFonts w:cs="Arial"/>
                        <w:noProof/>
                        <w:sz w:val="18"/>
                        <w:lang w:val="en-US"/>
                      </w:rPr>
                      <w:instrText>3</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F659B7">
                      <w:rPr>
                        <w:rFonts w:cs="Arial"/>
                        <w:noProof/>
                        <w:sz w:val="18"/>
                        <w:lang w:val="en-US"/>
                      </w:rPr>
                      <w:instrText>3</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F659B7"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F659B7">
                      <w:rPr>
                        <w:rFonts w:cs="Arial"/>
                        <w:noProof/>
                        <w:sz w:val="18"/>
                        <w:lang w:val="en-US"/>
                      </w:rPr>
                      <w:instrText>3</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2A7DAD">
                      <w:rPr>
                        <w:rFonts w:cs="Arial"/>
                        <w:noProof/>
                        <w:sz w:val="18"/>
                        <w:lang w:val="en-US"/>
                      </w:rPr>
                      <w:instrText>3</w:instrText>
                    </w:r>
                    <w:r w:rsidRPr="00213B9A">
                      <w:rPr>
                        <w:rFonts w:cs="Arial"/>
                        <w:sz w:val="18"/>
                      </w:rPr>
                      <w:fldChar w:fldCharType="end"/>
                    </w:r>
                    <w:r w:rsidRPr="00213B9A">
                      <w:rPr>
                        <w:rFonts w:cs="Arial"/>
                        <w:sz w:val="18"/>
                      </w:rPr>
                      <w:fldChar w:fldCharType="separate"/>
                    </w:r>
                    <w:r w:rsidR="00F659B7">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005C45C3">
                      <w:rPr>
                        <w:rFonts w:cs="Arial"/>
                        <w:sz w:val="18"/>
                      </w:rPr>
                      <w:fldChar w:fldCharType="separate"/>
                    </w:r>
                    <w:r w:rsidR="00F659B7" w:rsidRPr="00213B9A">
                      <w:rPr>
                        <w:rFonts w:cs="Arial"/>
                        <w:noProof/>
                        <w:sz w:val="18"/>
                        <w:lang w:val="en-US"/>
                      </w:rPr>
                      <w:t>.../</w:t>
                    </w:r>
                    <w:r w:rsidR="00F659B7">
                      <w:rPr>
                        <w:rFonts w:cs="Arial"/>
                        <w:noProof/>
                        <w:sz w:val="18"/>
                        <w:lang w:val="en-US"/>
                      </w:rPr>
                      <w:t>3</w:t>
                    </w:r>
                    <w:r w:rsidRPr="00213B9A">
                      <w:rPr>
                        <w:rFonts w:cs="Arial"/>
                        <w:sz w:val="18"/>
                      </w:rPr>
                      <w:fldChar w:fldCharType="end"/>
                    </w:r>
                  </w:p>
                  <w:p w14:paraId="664E40C0"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rsidR="00E40548">
      <w:rPr>
        <w:noProof/>
      </w:rPr>
      <w:t>Ihr Kontakt:</w:t>
    </w:r>
  </w:p>
  <w:p w14:paraId="463A34E3" w14:textId="77777777" w:rsidR="00E40548" w:rsidRDefault="00E40548" w:rsidP="00E40548">
    <w:pPr>
      <w:pStyle w:val="09-Footer"/>
      <w:shd w:val="solid" w:color="FFFFFF" w:fill="auto"/>
      <w:rPr>
        <w:noProof/>
      </w:rPr>
    </w:pPr>
    <w:r>
      <w:rPr>
        <w:noProof/>
      </w:rPr>
      <w:t>Vorname Nachname, Telefon: international</w:t>
    </w:r>
    <w:r w:rsidR="00C5071C">
      <w:rPr>
        <w:noProof/>
      </w:rPr>
      <mc:AlternateContent>
        <mc:Choice Requires="wps">
          <w:drawing>
            <wp:anchor distT="4294967291" distB="4294967291" distL="114300" distR="114300" simplePos="0" relativeHeight="251657216" behindDoc="0" locked="0" layoutInCell="1" allowOverlap="1" wp14:anchorId="0F4BBA83" wp14:editId="673EE198">
              <wp:simplePos x="0" y="0"/>
              <wp:positionH relativeFrom="page">
                <wp:posOffset>0</wp:posOffset>
              </wp:positionH>
              <wp:positionV relativeFrom="page">
                <wp:posOffset>5346699</wp:posOffset>
              </wp:positionV>
              <wp:extent cx="269875" cy="0"/>
              <wp:effectExtent l="0" t="0" r="0" b="0"/>
              <wp:wrapNone/>
              <wp:docPr id="8"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9875" cy="0"/>
                      </a:xfrm>
                      <a:prstGeom prst="straightConnector1">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B6DD086" id="_x0000_t32" coordsize="21600,21600" o:spt="32" o:oned="t" path="m,l21600,21600e" filled="f">
              <v:path arrowok="t" fillok="f" o:connecttype="none"/>
              <o:lock v:ext="edit" shapetype="t"/>
            </v:shapetype>
            <v:shape id="Gerade Verbindung mit Pfeil 8" o:spid="_x0000_s1026" type="#_x0000_t32" style="position:absolute;margin-left:0;margin-top:421pt;width:21.25pt;height:0;z-index:251657216;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" strokeweight=".5pt">
              <o:lock v:ext="edit" shapetype="f"/>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4BFBF" w14:textId="77777777" w:rsidR="00EB2361" w:rsidRDefault="00EB2361">
      <w:pPr>
        <w:spacing w:after="0" w:line="240" w:lineRule="auto"/>
      </w:pPr>
      <w:r>
        <w:separator/>
      </w:r>
    </w:p>
  </w:footnote>
  <w:footnote w:type="continuationSeparator" w:id="0">
    <w:p w14:paraId="640EEC57" w14:textId="77777777" w:rsidR="00EB2361" w:rsidRDefault="00EB2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7788" w14:textId="71AE0A75" w:rsidR="00E40548" w:rsidRDefault="00C5071C">
    <w:pPr>
      <w:pStyle w:val="Kopfzeile"/>
    </w:pPr>
    <w:r>
      <w:rPr>
        <w:noProof/>
      </w:rPr>
      <mc:AlternateContent>
        <mc:Choice Requires="wps">
          <w:drawing>
            <wp:anchor distT="0" distB="0" distL="114300" distR="114300" simplePos="0" relativeHeight="251655168" behindDoc="0" locked="0" layoutInCell="1" allowOverlap="1" wp14:anchorId="313F972E" wp14:editId="7CC8C540">
              <wp:simplePos x="0" y="0"/>
              <wp:positionH relativeFrom="margin">
                <wp:align>right</wp:align>
              </wp:positionH>
              <wp:positionV relativeFrom="page">
                <wp:posOffset>394970</wp:posOffset>
              </wp:positionV>
              <wp:extent cx="2896235" cy="449580"/>
              <wp:effectExtent l="0" t="0" r="0" b="0"/>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235" cy="449580"/>
                      </a:xfrm>
                      <a:prstGeom prst="rect">
                        <a:avLst/>
                      </a:prstGeom>
                      <a:noFill/>
                      <a:ln w="6350">
                        <a:noFill/>
                      </a:ln>
                      <a:effectLst/>
                    </wps:spPr>
                    <wps:txbx>
                      <w:txbxContent>
                        <w:p w14:paraId="7D581FA6" w14:textId="77777777" w:rsidR="004C6C5D" w:rsidRDefault="00E61040" w:rsidP="004C6C5D">
                          <w:pPr>
                            <w:pStyle w:val="12-Title"/>
                          </w:pPr>
                          <w:r>
                            <w:rPr>
                              <w:lang w:val="en-US"/>
                            </w:rPr>
                            <w:t>Press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F972E" id="_x0000_t202" coordsize="21600,21600" o:spt="202" path="m,l,21600r21600,l21600,xe">
              <v:stroke joinstyle="miter"/>
              <v:path gradientshapeok="t" o:connecttype="rect"/>
            </v:shapetype>
            <v:shape id="Textfeld 16" o:spid="_x0000_s1026" type="#_x0000_t202" style="position:absolute;margin-left:176.85pt;margin-top:31.1pt;width:228.05pt;height:35.4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" filled="f" stroked="f" strokeweight=".5pt">
              <v:textbox inset="0,0,0,0">
                <w:txbxContent>
                  <w:p w14:paraId="7D581FA6" w14:textId="77777777" w:rsidR="004C6C5D" w:rsidRDefault="00E61040" w:rsidP="004C6C5D">
                    <w:pPr>
                      <w:pStyle w:val="12-Title"/>
                    </w:pPr>
                    <w:r>
                      <w:rPr>
                        <w:lang w:val="en-US"/>
                      </w:rPr>
                      <w:t>Press release</w:t>
                    </w:r>
                  </w:p>
                </w:txbxContent>
              </v:textbox>
              <w10:wrap anchorx="margin" anchory="page"/>
            </v:shape>
          </w:pict>
        </mc:Fallback>
      </mc:AlternateContent>
    </w:r>
    <w:r>
      <w:rPr>
        <w:noProof/>
      </w:rPr>
      <w:drawing>
        <wp:anchor distT="0" distB="0" distL="114300" distR="114300" simplePos="0" relativeHeight="251653120" behindDoc="0" locked="0" layoutInCell="1" allowOverlap="1" wp14:anchorId="20C1CB94" wp14:editId="3CD4125B">
          <wp:simplePos x="0" y="0"/>
          <wp:positionH relativeFrom="page">
            <wp:posOffset>828040</wp:posOffset>
          </wp:positionH>
          <wp:positionV relativeFrom="page">
            <wp:posOffset>449580</wp:posOffset>
          </wp:positionV>
          <wp:extent cx="2484120" cy="450215"/>
          <wp:effectExtent l="0" t="0" r="0" b="0"/>
          <wp:wrapNone/>
          <wp:docPr id="14" name="Grafik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4502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1A65" w14:textId="77777777" w:rsidR="00E40548" w:rsidRPr="00216088" w:rsidRDefault="00C5071C" w:rsidP="00E40548">
    <w:pPr>
      <w:pStyle w:val="Kopfzeile"/>
    </w:pPr>
    <w:r>
      <w:rPr>
        <w:noProof/>
      </w:rPr>
      <mc:AlternateContent>
        <mc:Choice Requires="wps">
          <w:drawing>
            <wp:anchor distT="45720" distB="45720" distL="114300" distR="114300" simplePos="0" relativeHeight="251660288" behindDoc="0" locked="0" layoutInCell="1" allowOverlap="1" wp14:anchorId="2CA5B939" wp14:editId="6CBF938D">
              <wp:simplePos x="0" y="0"/>
              <wp:positionH relativeFrom="margin">
                <wp:align>left</wp:align>
              </wp:positionH>
              <wp:positionV relativeFrom="paragraph">
                <wp:posOffset>759460</wp:posOffset>
              </wp:positionV>
              <wp:extent cx="6069965" cy="268605"/>
              <wp:effectExtent l="0" t="0" r="0" b="0"/>
              <wp:wrapSquare wrapText="bothSides"/>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69965" cy="268605"/>
                      </a:xfrm>
                      <a:prstGeom prst="rect">
                        <a:avLst/>
                      </a:prstGeom>
                      <a:noFill/>
                      <a:ln w="9525">
                        <a:noFill/>
                        <a:miter lim="800000"/>
                        <a:headEnd/>
                        <a:tailEnd/>
                      </a:ln>
                    </wps:spPr>
                    <wps:txbx>
                      <w:txbxContent>
                        <w:p w14:paraId="1F8A3E66" w14:textId="77777777" w:rsidR="00E40548" w:rsidRPr="00213B9A" w:rsidRDefault="00E40548"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F659B7" w:rsidRPr="00213B9A">
                            <w:rPr>
                              <w:rFonts w:cs="Arial"/>
                              <w:noProof/>
                              <w:sz w:val="18"/>
                              <w:lang w:val="en-US"/>
                            </w:rPr>
                            <w:t xml:space="preserve">- </w:t>
                          </w:r>
                          <w:r w:rsidR="00F659B7">
                            <w:rPr>
                              <w:rFonts w:cs="Arial"/>
                              <w:noProof/>
                              <w:sz w:val="18"/>
                              <w:lang w:val="en-US"/>
                            </w:rPr>
                            <w:t>2</w:t>
                          </w:r>
                          <w:r w:rsidR="00F659B7"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A5B939" id="_x0000_t202" coordsize="21600,21600" o:spt="202" path="m,l,21600r21600,l21600,xe">
              <v:stroke joinstyle="miter"/>
              <v:path gradientshapeok="t" o:connecttype="rect"/>
            </v:shapetype>
            <v:shape id="Textfeld 11" o:spid="_x0000_s1029" type="#_x0000_t202" style="position:absolute;margin-left:0;margin-top:59.8pt;width:477.95pt;height:21.1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" filled="f" stroked="f">
              <v:textbox>
                <w:txbxContent>
                  <w:p w14:paraId="1F8A3E66" w14:textId="77777777" w:rsidR="00E40548" w:rsidRPr="00213B9A" w:rsidRDefault="00E40548"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F659B7" w:rsidRPr="00213B9A">
                      <w:rPr>
                        <w:rFonts w:cs="Arial"/>
                        <w:noProof/>
                        <w:sz w:val="18"/>
                        <w:lang w:val="en-US"/>
                      </w:rPr>
                      <w:t xml:space="preserve">- </w:t>
                    </w:r>
                    <w:r w:rsidR="00F659B7">
                      <w:rPr>
                        <w:rFonts w:cs="Arial"/>
                        <w:noProof/>
                        <w:sz w:val="18"/>
                        <w:lang w:val="en-US"/>
                      </w:rPr>
                      <w:t>2</w:t>
                    </w:r>
                    <w:r w:rsidR="00F659B7" w:rsidRPr="00213B9A">
                      <w:rPr>
                        <w:rFonts w:cs="Arial"/>
                        <w:noProof/>
                        <w:sz w:val="18"/>
                      </w:rPr>
                      <w:t xml:space="preserve"> -</w:t>
                    </w:r>
                    <w:r w:rsidRPr="00213B9A">
                      <w:rPr>
                        <w:rFonts w:cs="Arial"/>
                        <w:sz w:val="18"/>
                      </w:rPr>
                      <w:fldChar w:fldCharType="end"/>
                    </w:r>
                  </w:p>
                </w:txbxContent>
              </v:textbox>
              <w10:wrap type="square" anchorx="margin"/>
            </v:shape>
          </w:pict>
        </mc:Fallback>
      </mc:AlternateContent>
    </w:r>
    <w:r>
      <w:rPr>
        <w:noProof/>
      </w:rPr>
      <w:drawing>
        <wp:anchor distT="0" distB="0" distL="114300" distR="114300" simplePos="0" relativeHeight="251659264" behindDoc="0" locked="0" layoutInCell="1" allowOverlap="1" wp14:anchorId="0C8C6BE1" wp14:editId="021360B2">
          <wp:simplePos x="0" y="0"/>
          <wp:positionH relativeFrom="page">
            <wp:posOffset>828040</wp:posOffset>
          </wp:positionH>
          <wp:positionV relativeFrom="page">
            <wp:posOffset>450215</wp:posOffset>
          </wp:positionV>
          <wp:extent cx="2484120" cy="450215"/>
          <wp:effectExtent l="0" t="0" r="0" b="0"/>
          <wp:wrapNone/>
          <wp:docPr id="10" name="Grafik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450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9D8AEE"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1EA66DC"/>
    <w:multiLevelType w:val="hybridMultilevel"/>
    <w:tmpl w:val="ABCAF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89F364B"/>
    <w:multiLevelType w:val="hybridMultilevel"/>
    <w:tmpl w:val="120E1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261286">
    <w:abstractNumId w:val="1"/>
  </w:num>
  <w:num w:numId="2" w16cid:durableId="2062627980">
    <w:abstractNumId w:val="1"/>
  </w:num>
  <w:num w:numId="3" w16cid:durableId="1899824458">
    <w:abstractNumId w:val="1"/>
  </w:num>
  <w:num w:numId="4" w16cid:durableId="954409012">
    <w:abstractNumId w:val="1"/>
  </w:num>
  <w:num w:numId="5" w16cid:durableId="1647927783">
    <w:abstractNumId w:val="1"/>
  </w:num>
  <w:num w:numId="6" w16cid:durableId="35006396">
    <w:abstractNumId w:val="2"/>
  </w:num>
  <w:num w:numId="7" w16cid:durableId="454451282">
    <w:abstractNumId w:val="0"/>
  </w:num>
  <w:num w:numId="8" w16cid:durableId="1129201728">
    <w:abstractNumId w:val="3"/>
  </w:num>
  <w:num w:numId="9" w16cid:durableId="55978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B7"/>
    <w:rsid w:val="00015C7B"/>
    <w:rsid w:val="000509D7"/>
    <w:rsid w:val="00095547"/>
    <w:rsid w:val="000C7BA6"/>
    <w:rsid w:val="00100DD7"/>
    <w:rsid w:val="00114392"/>
    <w:rsid w:val="00125666"/>
    <w:rsid w:val="00134562"/>
    <w:rsid w:val="00141408"/>
    <w:rsid w:val="00161898"/>
    <w:rsid w:val="00170C7E"/>
    <w:rsid w:val="0019701F"/>
    <w:rsid w:val="001A4C53"/>
    <w:rsid w:val="001B4108"/>
    <w:rsid w:val="001C29C0"/>
    <w:rsid w:val="001D7C3B"/>
    <w:rsid w:val="00213B9A"/>
    <w:rsid w:val="002168E4"/>
    <w:rsid w:val="00225B27"/>
    <w:rsid w:val="002268A2"/>
    <w:rsid w:val="002418E5"/>
    <w:rsid w:val="00256B14"/>
    <w:rsid w:val="002831C6"/>
    <w:rsid w:val="00295D87"/>
    <w:rsid w:val="0029667F"/>
    <w:rsid w:val="002A7DAD"/>
    <w:rsid w:val="002B7F67"/>
    <w:rsid w:val="002C0612"/>
    <w:rsid w:val="002D2D38"/>
    <w:rsid w:val="002E7E04"/>
    <w:rsid w:val="002F2C66"/>
    <w:rsid w:val="00315CE5"/>
    <w:rsid w:val="00316BEE"/>
    <w:rsid w:val="00324DC1"/>
    <w:rsid w:val="003261EF"/>
    <w:rsid w:val="003367D4"/>
    <w:rsid w:val="003528D8"/>
    <w:rsid w:val="00391614"/>
    <w:rsid w:val="003A0C3A"/>
    <w:rsid w:val="003A62CF"/>
    <w:rsid w:val="003B02BB"/>
    <w:rsid w:val="003F55AD"/>
    <w:rsid w:val="00403DB7"/>
    <w:rsid w:val="00434303"/>
    <w:rsid w:val="00481CE8"/>
    <w:rsid w:val="0049432B"/>
    <w:rsid w:val="004C6C5D"/>
    <w:rsid w:val="004E583C"/>
    <w:rsid w:val="004F10A2"/>
    <w:rsid w:val="005005EC"/>
    <w:rsid w:val="00562BF0"/>
    <w:rsid w:val="00583E7E"/>
    <w:rsid w:val="00587D8D"/>
    <w:rsid w:val="005A4B92"/>
    <w:rsid w:val="005A5D8F"/>
    <w:rsid w:val="005C45C3"/>
    <w:rsid w:val="005E67B1"/>
    <w:rsid w:val="005E7F23"/>
    <w:rsid w:val="005F042A"/>
    <w:rsid w:val="005F6A97"/>
    <w:rsid w:val="005F7DC2"/>
    <w:rsid w:val="00632565"/>
    <w:rsid w:val="00633747"/>
    <w:rsid w:val="00635D06"/>
    <w:rsid w:val="006523FF"/>
    <w:rsid w:val="006C3026"/>
    <w:rsid w:val="006D05EA"/>
    <w:rsid w:val="006E003A"/>
    <w:rsid w:val="006E4CD7"/>
    <w:rsid w:val="00700D2F"/>
    <w:rsid w:val="00732B18"/>
    <w:rsid w:val="007358AA"/>
    <w:rsid w:val="00736F32"/>
    <w:rsid w:val="00741021"/>
    <w:rsid w:val="007442FB"/>
    <w:rsid w:val="00752F2D"/>
    <w:rsid w:val="007B5E78"/>
    <w:rsid w:val="007C52AC"/>
    <w:rsid w:val="007D1510"/>
    <w:rsid w:val="007E2ED2"/>
    <w:rsid w:val="007F4203"/>
    <w:rsid w:val="008072D1"/>
    <w:rsid w:val="00810AF2"/>
    <w:rsid w:val="008779D4"/>
    <w:rsid w:val="00884491"/>
    <w:rsid w:val="008C48BD"/>
    <w:rsid w:val="008C6220"/>
    <w:rsid w:val="008D6E01"/>
    <w:rsid w:val="00900D9B"/>
    <w:rsid w:val="009129A4"/>
    <w:rsid w:val="00940E3C"/>
    <w:rsid w:val="009507A2"/>
    <w:rsid w:val="009671D3"/>
    <w:rsid w:val="00982700"/>
    <w:rsid w:val="009B6E3E"/>
    <w:rsid w:val="009C06E9"/>
    <w:rsid w:val="009C3DAD"/>
    <w:rsid w:val="009C40BB"/>
    <w:rsid w:val="009D27B0"/>
    <w:rsid w:val="009E6275"/>
    <w:rsid w:val="00A311B4"/>
    <w:rsid w:val="00A35131"/>
    <w:rsid w:val="00A46B35"/>
    <w:rsid w:val="00A93F82"/>
    <w:rsid w:val="00AA3700"/>
    <w:rsid w:val="00AA43E3"/>
    <w:rsid w:val="00AA5999"/>
    <w:rsid w:val="00AB3BB1"/>
    <w:rsid w:val="00AB7D91"/>
    <w:rsid w:val="00B07BD0"/>
    <w:rsid w:val="00B4516E"/>
    <w:rsid w:val="00B50164"/>
    <w:rsid w:val="00B54BA4"/>
    <w:rsid w:val="00B64108"/>
    <w:rsid w:val="00BC1674"/>
    <w:rsid w:val="00BE719C"/>
    <w:rsid w:val="00C5071C"/>
    <w:rsid w:val="00C611BC"/>
    <w:rsid w:val="00C70788"/>
    <w:rsid w:val="00CB0673"/>
    <w:rsid w:val="00CD2462"/>
    <w:rsid w:val="00CF4DC0"/>
    <w:rsid w:val="00D03E90"/>
    <w:rsid w:val="00D16176"/>
    <w:rsid w:val="00D33440"/>
    <w:rsid w:val="00D573D3"/>
    <w:rsid w:val="00D923B1"/>
    <w:rsid w:val="00DC062D"/>
    <w:rsid w:val="00DC6A28"/>
    <w:rsid w:val="00E054B3"/>
    <w:rsid w:val="00E0776D"/>
    <w:rsid w:val="00E1685E"/>
    <w:rsid w:val="00E37F77"/>
    <w:rsid w:val="00E40548"/>
    <w:rsid w:val="00E53F44"/>
    <w:rsid w:val="00E61040"/>
    <w:rsid w:val="00E62CA0"/>
    <w:rsid w:val="00E84D6A"/>
    <w:rsid w:val="00E90506"/>
    <w:rsid w:val="00EB2361"/>
    <w:rsid w:val="00EE14C0"/>
    <w:rsid w:val="00EE3B77"/>
    <w:rsid w:val="00F20004"/>
    <w:rsid w:val="00F32E15"/>
    <w:rsid w:val="00F63122"/>
    <w:rsid w:val="00F659B7"/>
    <w:rsid w:val="00F73339"/>
    <w:rsid w:val="00F7520C"/>
    <w:rsid w:val="00FC430F"/>
    <w:rsid w:val="00FF12D1"/>
    <w:rsid w:val="00FF1F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ED9C1"/>
  <w15:chartTrackingRefBased/>
  <w15:docId w15:val="{0F6AFECA-C364-8C42-A6FF-D70DA32A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A5D8F"/>
    <w:pPr>
      <w:keepLines/>
      <w:spacing w:after="220" w:line="360" w:lineRule="auto"/>
    </w:pPr>
    <w:rPr>
      <w:rFonts w:ascii="Arial" w:hAnsi="Arial"/>
      <w:sz w:val="22"/>
      <w:szCs w:val="22"/>
      <w:lang w:eastAsia="en-US"/>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imes New Roman"/>
      <w:b/>
      <w:bCs/>
      <w:kern w:val="32"/>
      <w:sz w:val="36"/>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B5E78"/>
    <w:rPr>
      <w:rFonts w:ascii="Arial" w:eastAsia="Times New Roman" w:hAnsi="Arial" w:cs="Times New Roman"/>
      <w:b/>
      <w:bCs/>
      <w:kern w:val="32"/>
      <w:sz w:val="36"/>
      <w:szCs w:val="32"/>
      <w:lang w:val="de-DE" w:bidi="en-US"/>
    </w:rPr>
  </w:style>
  <w:style w:type="character" w:customStyle="1" w:styleId="berschrift2Zchn">
    <w:name w:val="Überschrift 2 Zchn"/>
    <w:link w:val="berschrift2"/>
    <w:uiPriority w:val="9"/>
    <w:rsid w:val="002418E5"/>
    <w:rPr>
      <w:rFonts w:ascii="Arial" w:eastAsia="Times New Roman" w:hAnsi="Arial" w:cs="Times New Roman"/>
      <w:b/>
      <w:iCs/>
      <w:kern w:val="32"/>
      <w:szCs w:val="28"/>
      <w:lang w:val="de-DE" w:bidi="en-US"/>
    </w:rPr>
  </w:style>
  <w:style w:type="character" w:customStyle="1" w:styleId="berschrift3Zchn">
    <w:name w:val="Überschrift 3 Zchn"/>
    <w:link w:val="berschrift3"/>
    <w:uiPriority w:val="9"/>
    <w:rsid w:val="002418E5"/>
    <w:rPr>
      <w:rFonts w:ascii="Arial" w:eastAsia="Times New Roman" w:hAnsi="Arial" w:cs="Times New Roman"/>
      <w:b/>
      <w:bCs/>
      <w:iCs/>
      <w:kern w:val="32"/>
      <w:szCs w:val="26"/>
      <w:lang w:val="de-DE" w:bidi="en-US"/>
    </w:rPr>
  </w:style>
  <w:style w:type="character" w:customStyle="1" w:styleId="berschrift4Zchn">
    <w:name w:val="Überschrift 4 Zchn"/>
    <w:link w:val="berschrift4"/>
    <w:uiPriority w:val="9"/>
    <w:rsid w:val="002418E5"/>
    <w:rPr>
      <w:rFonts w:ascii="Arial" w:eastAsia="Times New Roman" w:hAnsi="Arial" w:cs="Times New Roman"/>
      <w:b/>
      <w:iCs/>
      <w:kern w:val="32"/>
      <w:szCs w:val="28"/>
      <w:lang w:val="de-DE" w:bidi="en-US"/>
    </w:rPr>
  </w:style>
  <w:style w:type="character" w:customStyle="1" w:styleId="berschrift5Zchn">
    <w:name w:val="Überschrift 5 Zchn"/>
    <w:link w:val="berschrift5"/>
    <w:uiPriority w:val="9"/>
    <w:rsid w:val="002418E5"/>
    <w:rPr>
      <w:rFonts w:ascii="Arial" w:eastAsia="Times New Roman" w:hAnsi="Arial" w:cs="Times New Roman"/>
      <w:b/>
      <w:bCs/>
      <w:kern w:val="32"/>
      <w:szCs w:val="26"/>
      <w:lang w:val="de-DE"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6E4CD7"/>
    <w:rPr>
      <w:rFonts w:ascii="Segoe UI" w:hAnsi="Segoe UI" w:cs="Segoe UI"/>
      <w:sz w:val="18"/>
      <w:szCs w:val="18"/>
      <w:lang w:val="de-DE"/>
    </w:rPr>
  </w:style>
  <w:style w:type="paragraph" w:customStyle="1" w:styleId="05-Boilerplate">
    <w:name w:val="05-Boilerplate"/>
    <w:basedOn w:val="Standard"/>
    <w:qFormat/>
    <w:rsid w:val="009507A2"/>
    <w:pPr>
      <w:spacing w:before="220" w:line="240" w:lineRule="auto"/>
    </w:pPr>
    <w:rPr>
      <w:sz w:val="20"/>
      <w:szCs w:val="24"/>
      <w:lang w:eastAsia="de-DE"/>
    </w:rPr>
  </w:style>
  <w:style w:type="character" w:styleId="Kommentarzeichen">
    <w:name w:val="annotation reference"/>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link w:val="Kommentartext"/>
    <w:uiPriority w:val="99"/>
    <w:semiHidden/>
    <w:rsid w:val="006E4CD7"/>
    <w:rPr>
      <w:rFonts w:ascii="Arial" w:hAnsi="Arial"/>
      <w:sz w:val="20"/>
      <w:szCs w:val="20"/>
      <w:lang w:val="de-DE"/>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link w:val="Kommentarthema"/>
    <w:uiPriority w:val="99"/>
    <w:semiHidden/>
    <w:rsid w:val="006E4CD7"/>
    <w:rPr>
      <w:rFonts w:ascii="Arial" w:hAnsi="Arial"/>
      <w:b/>
      <w:bCs/>
      <w:sz w:val="20"/>
      <w:szCs w:val="20"/>
      <w:lang w:val="de-DE"/>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link w:val="Fuzeile"/>
    <w:uiPriority w:val="99"/>
    <w:rsid w:val="006E4CD7"/>
    <w:rPr>
      <w:rFonts w:ascii="Arial" w:hAnsi="Arial"/>
      <w:lang w:val="de-DE"/>
    </w:rPr>
  </w:style>
  <w:style w:type="paragraph" w:customStyle="1" w:styleId="09-Footer">
    <w:name w:val="09-Footer"/>
    <w:basedOn w:val="Fuzeile"/>
    <w:qFormat/>
    <w:rsid w:val="006E4CD7"/>
    <w:pPr>
      <w:tabs>
        <w:tab w:val="clear" w:pos="9072"/>
        <w:tab w:val="right" w:pos="9639"/>
      </w:tabs>
      <w:spacing w:line="220" w:lineRule="exact"/>
    </w:pPr>
    <w:rPr>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link w:val="Kopfzeile"/>
    <w:uiPriority w:val="99"/>
    <w:rsid w:val="006E4CD7"/>
    <w:rPr>
      <w:rFonts w:ascii="Arial" w:hAnsi="Arial"/>
      <w:lang w:val="de-DE"/>
    </w:rPr>
  </w:style>
  <w:style w:type="paragraph" w:customStyle="1" w:styleId="08-SubheadContact">
    <w:name w:val="08-Subhead Contact"/>
    <w:basedOn w:val="Standard"/>
    <w:next w:val="Standard"/>
    <w:qFormat/>
    <w:rsid w:val="009C40BB"/>
    <w:pPr>
      <w:spacing w:before="480" w:after="0" w:line="240" w:lineRule="auto"/>
      <w:contextualSpacing/>
    </w:pPr>
    <w:rPr>
      <w:b/>
      <w:szCs w:val="24"/>
      <w:lang w:eastAsia="de-DE"/>
    </w:rPr>
  </w:style>
  <w:style w:type="paragraph" w:styleId="Listenabsatz">
    <w:name w:val="List Paragraph"/>
    <w:basedOn w:val="Standard"/>
    <w:uiPriority w:val="34"/>
    <w:rsid w:val="006E4CD7"/>
    <w:pPr>
      <w:ind w:left="720"/>
      <w:contextualSpacing/>
    </w:pPr>
    <w:rPr>
      <w:szCs w:val="24"/>
      <w:lang w:eastAsia="de-DE"/>
    </w:rPr>
  </w:style>
  <w:style w:type="paragraph" w:customStyle="1" w:styleId="03-Text">
    <w:name w:val="03-Text"/>
    <w:basedOn w:val="Standard"/>
    <w:next w:val="Standard"/>
    <w:qFormat/>
    <w:rsid w:val="007D1510"/>
    <w:rPr>
      <w:szCs w:val="24"/>
      <w:lang w:eastAsia="de-DE"/>
    </w:rPr>
  </w:style>
  <w:style w:type="paragraph" w:customStyle="1" w:styleId="12-Title">
    <w:name w:val="12-Title"/>
    <w:basedOn w:val="Kopfzeile"/>
    <w:qFormat/>
    <w:rsid w:val="006E4CD7"/>
    <w:pPr>
      <w:jc w:val="right"/>
    </w:pPr>
    <w:rPr>
      <w:sz w:val="36"/>
      <w:szCs w:val="24"/>
      <w:lang w:eastAsia="de-DE"/>
    </w:rPr>
  </w:style>
  <w:style w:type="paragraph" w:styleId="KeinLeerraum">
    <w:name w:val="No Spacing"/>
    <w:uiPriority w:val="1"/>
    <w:rsid w:val="00E37F77"/>
    <w:pPr>
      <w:keepLines/>
    </w:pPr>
    <w:rPr>
      <w:rFonts w:ascii="Arial" w:hAnsi="Arial"/>
      <w:sz w:val="22"/>
      <w:szCs w:val="22"/>
      <w:lang w:eastAsia="en-US"/>
    </w:rPr>
  </w:style>
  <w:style w:type="paragraph" w:customStyle="1" w:styleId="01-Headline">
    <w:name w:val="01-Headline"/>
    <w:basedOn w:val="berschrift1"/>
    <w:qFormat/>
    <w:rsid w:val="004E583C"/>
    <w:pPr>
      <w:spacing w:after="180"/>
    </w:pPr>
    <w:rPr>
      <w:rFonts w:eastAsia="Calibri"/>
      <w:noProof/>
      <w:szCs w:val="24"/>
      <w:lang w:eastAsia="de-DE"/>
    </w:rPr>
  </w:style>
  <w:style w:type="paragraph" w:customStyle="1" w:styleId="02-Bullet">
    <w:name w:val="02-Bullet"/>
    <w:basedOn w:val="03-Text"/>
    <w:qFormat/>
    <w:rsid w:val="00B64108"/>
    <w:pPr>
      <w:numPr>
        <w:numId w:val="7"/>
      </w:numPr>
      <w:spacing w:after="360" w:line="240" w:lineRule="auto"/>
      <w:ind w:left="340" w:hanging="340"/>
      <w:contextualSpacing/>
    </w:pPr>
    <w:rPr>
      <w:b/>
    </w:rPr>
  </w:style>
  <w:style w:type="paragraph" w:customStyle="1" w:styleId="04-Subhead">
    <w:name w:val="04-Subhead"/>
    <w:basedOn w:val="03-Text"/>
    <w:next w:val="03-Text"/>
    <w:qFormat/>
    <w:rsid w:val="009507A2"/>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11-Contact-Line">
    <w:name w:val="11-Contact-Line"/>
    <w:basedOn w:val="08-SubheadContact"/>
    <w:rsid w:val="009C40BB"/>
    <w:pPr>
      <w:spacing w:before="0"/>
    </w:pPr>
  </w:style>
  <w:style w:type="character" w:styleId="Hyperlink">
    <w:name w:val="Hyperlink"/>
    <w:uiPriority w:val="99"/>
    <w:unhideWhenUsed/>
    <w:rsid w:val="009C40BB"/>
    <w:rPr>
      <w:color w:val="0563C1"/>
      <w:u w:val="single"/>
    </w:rPr>
  </w:style>
  <w:style w:type="character" w:customStyle="1" w:styleId="NichtaufgelsteErwhnung1">
    <w:name w:val="Nicht aufgelöste Erwähnung1"/>
    <w:uiPriority w:val="99"/>
    <w:semiHidden/>
    <w:unhideWhenUsed/>
    <w:rsid w:val="009C40BB"/>
    <w:rPr>
      <w:color w:val="808080"/>
      <w:shd w:val="clear" w:color="auto" w:fill="E6E6E6"/>
    </w:rPr>
  </w:style>
  <w:style w:type="character" w:customStyle="1" w:styleId="NichtaufgelsteErwhnung2">
    <w:name w:val="Nicht aufgelöste Erwähnung2"/>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sz w:val="18"/>
      <w:szCs w:val="24"/>
      <w:lang w:eastAsia="de-DE"/>
    </w:rPr>
  </w:style>
  <w:style w:type="paragraph" w:customStyle="1" w:styleId="00-EventOptional">
    <w:name w:val="00-Event Optional"/>
    <w:basedOn w:val="01-Headline"/>
    <w:qFormat/>
    <w:rsid w:val="00562BF0"/>
    <w:pPr>
      <w:spacing w:after="0"/>
    </w:pPr>
    <w:rPr>
      <w:sz w:val="22"/>
      <w:lang w:val="en-US"/>
    </w:rPr>
  </w:style>
  <w:style w:type="character" w:styleId="NichtaufgelsteErwhnung">
    <w:name w:val="Unresolved Mention"/>
    <w:basedOn w:val="Absatz-Standardschriftart"/>
    <w:uiPriority w:val="99"/>
    <w:semiHidden/>
    <w:unhideWhenUsed/>
    <w:rsid w:val="00AA5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444401">
      <w:bodyDiv w:val="1"/>
      <w:marLeft w:val="0"/>
      <w:marRight w:val="0"/>
      <w:marTop w:val="0"/>
      <w:marBottom w:val="0"/>
      <w:divBdr>
        <w:top w:val="none" w:sz="0" w:space="0" w:color="auto"/>
        <w:left w:val="none" w:sz="0" w:space="0" w:color="auto"/>
        <w:bottom w:val="none" w:sz="0" w:space="0" w:color="auto"/>
        <w:right w:val="none" w:sz="0" w:space="0" w:color="auto"/>
      </w:divBdr>
      <w:divsChild>
        <w:div w:id="412046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6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52116">
      <w:bodyDiv w:val="1"/>
      <w:marLeft w:val="0"/>
      <w:marRight w:val="0"/>
      <w:marTop w:val="0"/>
      <w:marBottom w:val="0"/>
      <w:divBdr>
        <w:top w:val="none" w:sz="0" w:space="0" w:color="auto"/>
        <w:left w:val="none" w:sz="0" w:space="0" w:color="auto"/>
        <w:bottom w:val="none" w:sz="0" w:space="0" w:color="auto"/>
        <w:right w:val="none" w:sz="0" w:space="0" w:color="auto"/>
      </w:divBdr>
      <w:divsChild>
        <w:div w:id="191831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3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bastien.bonset@continenta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erver%20Neu/ContiTech/04%20AG/Pressearbeit/Templates%20Word%20Vorlage%20DE%20EN/JJMMTT-PR%20Continental%20Template_EN.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e6c1b7-8874-41b6-95b4-55b3c5a854a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D8372119728B48A69DE74B7EF4A106" ma:contentTypeVersion="12" ma:contentTypeDescription="Create a new document." ma:contentTypeScope="" ma:versionID="545aa3c94544228be27cb9be5d69d911">
  <xsd:schema xmlns:xsd="http://www.w3.org/2001/XMLSchema" xmlns:xs="http://www.w3.org/2001/XMLSchema" xmlns:p="http://schemas.microsoft.com/office/2006/metadata/properties" xmlns:ns2="4a53f05d-9952-4cbf-b61e-d3a515e3a697" xmlns:ns3="81e6c1b7-8874-41b6-95b4-55b3c5a854a2" targetNamespace="http://schemas.microsoft.com/office/2006/metadata/properties" ma:root="true" ma:fieldsID="9e4eacc18ad0791c79329fcc65b7dcbc" ns2:_="" ns3:_="">
    <xsd:import namespace="4a53f05d-9952-4cbf-b61e-d3a515e3a697"/>
    <xsd:import namespace="81e6c1b7-8874-41b6-95b4-55b3c5a854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3f05d-9952-4cbf-b61e-d3a515e3a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6c1b7-8874-41b6-95b4-55b3c5a854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 ds:uri="81e6c1b7-8874-41b6-95b4-55b3c5a854a2"/>
  </ds:schemaRefs>
</ds:datastoreItem>
</file>

<file path=customXml/itemProps2.xml><?xml version="1.0" encoding="utf-8"?>
<ds:datastoreItem xmlns:ds="http://schemas.openxmlformats.org/officeDocument/2006/customXml" ds:itemID="{76AABBD7-3F79-423E-91DC-5101CBE9F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3f05d-9952-4cbf-b61e-d3a515e3a697"/>
    <ds:schemaRef ds:uri="81e6c1b7-8874-41b6-95b4-55b3c5a85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AF3A0-7483-4F41-9594-311CBA72C532}">
  <ds:schemaRefs>
    <ds:schemaRef ds:uri="http://schemas.openxmlformats.org/officeDocument/2006/bibliography"/>
  </ds:schemaRefs>
</ds:datastoreItem>
</file>

<file path=customXml/itemProps4.xml><?xml version="1.0" encoding="utf-8"?>
<ds:datastoreItem xmlns:ds="http://schemas.openxmlformats.org/officeDocument/2006/customXml" ds:itemID="{26A5FE4E-1BC2-40BC-B1EF-09C452519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JJMMTT-PR Continental Template_EN.dot</Template>
  <TotalTime>0</TotalTime>
  <Pages>4</Pages>
  <Words>967</Words>
  <Characters>6093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Jansen</dc:creator>
  <cp:keywords/>
  <dc:description/>
  <cp:lastModifiedBy>Laura Jansen</cp:lastModifiedBy>
  <cp:revision>2</cp:revision>
  <dcterms:created xsi:type="dcterms:W3CDTF">2022-08-30T08:51:00Z</dcterms:created>
  <dcterms:modified xsi:type="dcterms:W3CDTF">2022-08-30T08:51:00Z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0x01010038D8372119728B48A69DE74B7EF4A106</vt:lpwstr>
  </property>
  <property fmtid="{D5CDD505-2E9C-101B-9397-08002B2CF9AE}" pid="3" name="Order">
    <vt:i4>7400</vt:i4>
  </property>
  <property fmtid="{D5CDD505-2E9C-101B-9397-08002B2CF9AE}" pid="4" name="GUID">
    <vt:lpwstr>43dad810-f43c-48d7-b264-69e6f4fdb942</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