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5B167" w14:textId="0192D91E" w:rsidR="00724EEF" w:rsidRPr="00BF49B2" w:rsidRDefault="00724EEF" w:rsidP="006B2B20">
      <w:pPr>
        <w:pStyle w:val="01-Headline"/>
        <w:rPr>
          <w:lang w:val="en-US"/>
        </w:rPr>
      </w:pPr>
      <w:r w:rsidRPr="00216088">
        <w:rPr>
          <w:b w:val="0"/>
          <w:bCs w:val="0"/>
        </w:rPr>
        <mc:AlternateContent>
          <mc:Choice Requires="wps">
            <w:drawing>
              <wp:anchor distT="4294967292" distB="4294967292" distL="114300" distR="114300" simplePos="0" relativeHeight="251659264" behindDoc="0" locked="0" layoutInCell="1" allowOverlap="1" wp14:anchorId="0FC1C2C8" wp14:editId="175A3186">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875785A"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" strokeweight=".45pt">
                <w10:wrap anchorx="page" anchory="page"/>
              </v:line>
            </w:pict>
          </mc:Fallback>
        </mc:AlternateContent>
      </w:r>
      <w:r w:rsidRPr="00216088">
        <w:rPr>
          <w:b w:val="0"/>
          <w:bCs w:val="0"/>
        </w:rPr>
        <mc:AlternateContent>
          <mc:Choice Requires="wps">
            <w:drawing>
              <wp:anchor distT="4294967292" distB="4294967292" distL="114300" distR="114300" simplePos="0" relativeHeight="251660288" behindDoc="0" locked="0" layoutInCell="1" allowOverlap="1" wp14:anchorId="7A2AA45D" wp14:editId="50F076F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EDC2C59"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" strokeweight=".45pt">
                <w10:wrap anchorx="page" anchory="page"/>
              </v:line>
            </w:pict>
          </mc:Fallback>
        </mc:AlternateContent>
      </w:r>
      <w:r w:rsidR="00BF49B2" w:rsidRPr="00BF49B2">
        <w:rPr>
          <w:lang w:val="en-US"/>
        </w:rPr>
        <w:t xml:space="preserve">Continental </w:t>
      </w:r>
      <w:r w:rsidR="00172A4A">
        <w:rPr>
          <w:lang w:val="en-US"/>
        </w:rPr>
        <w:t>D</w:t>
      </w:r>
      <w:r w:rsidR="00BF49B2" w:rsidRPr="00BF49B2">
        <w:rPr>
          <w:lang w:val="en-US"/>
        </w:rPr>
        <w:t xml:space="preserve">evelops </w:t>
      </w:r>
      <w:r w:rsidR="00172A4A">
        <w:rPr>
          <w:lang w:val="en-US"/>
        </w:rPr>
        <w:t>S</w:t>
      </w:r>
      <w:r w:rsidR="00BF49B2" w:rsidRPr="00BF49B2">
        <w:rPr>
          <w:lang w:val="en-US"/>
        </w:rPr>
        <w:t>ensor-</w:t>
      </w:r>
      <w:r w:rsidR="00BF49B2">
        <w:rPr>
          <w:lang w:val="en-US"/>
        </w:rPr>
        <w:t>b</w:t>
      </w:r>
      <w:r w:rsidR="00BF49B2" w:rsidRPr="00BF49B2">
        <w:rPr>
          <w:lang w:val="en-US"/>
        </w:rPr>
        <w:t>ased Inspection Service for Conveyor Belt Systems</w:t>
      </w:r>
    </w:p>
    <w:p w14:paraId="4A4C4AE5" w14:textId="048791FD" w:rsidR="00BF49B2" w:rsidRPr="00BF49B2" w:rsidRDefault="00BF49B2" w:rsidP="00BF49B2">
      <w:pPr>
        <w:pStyle w:val="02-Bullet"/>
        <w:rPr>
          <w:lang w:val="en-US"/>
        </w:rPr>
      </w:pPr>
      <w:r w:rsidRPr="00BF49B2">
        <w:rPr>
          <w:lang w:val="en-US"/>
        </w:rPr>
        <w:t>Detection of idler defects via camera and acoustic signals permits predictive maintenance and identification of weak points before damage occurs</w:t>
      </w:r>
    </w:p>
    <w:p w14:paraId="09307B13" w14:textId="3CE04988" w:rsidR="00EF6290" w:rsidRPr="00BF49B2" w:rsidRDefault="00BF49B2" w:rsidP="00BF49B2">
      <w:pPr>
        <w:pStyle w:val="02-Bullet"/>
        <w:rPr>
          <w:lang w:val="en-US"/>
        </w:rPr>
      </w:pPr>
      <w:r w:rsidRPr="00BF49B2">
        <w:rPr>
          <w:lang w:val="en-US"/>
        </w:rPr>
        <w:t>Digital, AI-based service solution enables data-assisted remote monitoring by means of drones and microphones, predictive maintenance units and rapid, targeted action in event of need</w:t>
      </w:r>
    </w:p>
    <w:p w14:paraId="1255F3A3" w14:textId="77777777" w:rsidR="00724EEF" w:rsidRPr="00E22602" w:rsidRDefault="00724EEF" w:rsidP="00820E19">
      <w:pPr>
        <w:pStyle w:val="02-Bullet"/>
        <w:numPr>
          <w:ilvl w:val="0"/>
          <w:numId w:val="0"/>
        </w:numPr>
        <w:jc w:val="both"/>
        <w:rPr>
          <w:lang w:val="en-US"/>
        </w:rPr>
      </w:pPr>
    </w:p>
    <w:p w14:paraId="5F87B1B4" w14:textId="2A2ECA8E" w:rsidR="00BF49B2" w:rsidRPr="00BF49B2" w:rsidRDefault="00BF49B2" w:rsidP="00BF49B2">
      <w:pPr>
        <w:pStyle w:val="03-Text"/>
        <w:rPr>
          <w:lang w:val="en-US"/>
        </w:rPr>
      </w:pPr>
      <w:r w:rsidRPr="00BF49B2">
        <w:rPr>
          <w:lang w:val="en-US"/>
        </w:rPr>
        <w:t xml:space="preserve">Hanover, </w:t>
      </w:r>
      <w:r w:rsidR="007E24B1">
        <w:rPr>
          <w:lang w:val="en-US"/>
        </w:rPr>
        <w:t xml:space="preserve">Germany, </w:t>
      </w:r>
      <w:r w:rsidRPr="00BF49B2">
        <w:rPr>
          <w:lang w:val="en-US"/>
        </w:rPr>
        <w:t xml:space="preserve">December 10, 2020. Technology company Continental has developed a service solution for monitoring conveyor belt systems to permit early identification of weak points along a belt conveyor system before damage resulting in unscheduled and cost-intensive downtimes occurs. The new, technology-based approach, which was developed to the prototype stage in the Incubator program of Co-pace, the company’s own startup organization, offers a combination of visual and acoustic inspection and also permits the efficient, data-assisted planning of maintenance intervals; it replaces the conventional and usually very laborious manual process with sensor-based technologies that permit a more precise inspection process, reduce the verification input and enable predictive maintenance. </w:t>
      </w:r>
    </w:p>
    <w:p w14:paraId="73B93E20" w14:textId="77777777" w:rsidR="00BF49B2" w:rsidRPr="00BF49B2" w:rsidRDefault="00BF49B2" w:rsidP="00BF49B2">
      <w:pPr>
        <w:keepLines w:val="0"/>
        <w:rPr>
          <w:lang w:val="en-US"/>
        </w:rPr>
      </w:pPr>
      <w:r w:rsidRPr="00BF49B2">
        <w:rPr>
          <w:b/>
          <w:lang w:val="en-US"/>
        </w:rPr>
        <w:t>Cameras and microphones ensure valid readings</w:t>
      </w:r>
      <w:r w:rsidRPr="00BF49B2">
        <w:rPr>
          <w:b/>
          <w:lang w:val="en-US"/>
        </w:rPr>
        <w:br/>
      </w:r>
      <w:r w:rsidRPr="00BF49B2">
        <w:rPr>
          <w:lang w:val="en-US"/>
        </w:rPr>
        <w:t xml:space="preserve">Idlers are important components of a belt conveyor and are essential in ensuring smooth conveying operations. A conveyor belt on a medium-sized conveyor with a belt length of 40 kilometers in total runs over some 120,000 idlers. Around 30 percent of the operational faults with belt conveyors are attributable to defects with idlers that it was not possible to identify in a timely manner. The new service offering is in response to this fact. It comprises a hybrid solution that addresses different applications and sections. On the one hand, inspection of open sections and operations is carried out from the air using a drone equipped with infrared and RGB cameras that monitors both sides of the belt conveyor. As soon as the drone has flown over the section under inspection, it returns to an autonomous charging station in order to upload the data collected to the relevant cloud via an IoT (Internet of Things) module during the charging process. The image data is processed with the aid of an AI-assisted (artificial intelligence) algorithm and analyzed with reference to any detected idler defects. </w:t>
      </w:r>
    </w:p>
    <w:p w14:paraId="24913582" w14:textId="77777777" w:rsidR="00BF49B2" w:rsidRPr="00BF49B2" w:rsidRDefault="00BF49B2" w:rsidP="00BF49B2">
      <w:pPr>
        <w:rPr>
          <w:b/>
          <w:bCs/>
          <w:lang w:val="en-US"/>
        </w:rPr>
      </w:pPr>
      <w:r w:rsidRPr="00BF49B2">
        <w:rPr>
          <w:lang w:val="en-US"/>
        </w:rPr>
        <w:lastRenderedPageBreak/>
        <w:t xml:space="preserve">Continuous maintenance in covered sections or underground conveyors, on the other hand, is carried out using fixed microphones installed every 20 to 25 meters that capture frequency variations in the numerous idlers. The audio recording is conducted twice a day, with the data being uploaded to the cloud specified above. Events that indicate a damaged idler are then investigated using an AI-based algorithm. </w:t>
      </w:r>
    </w:p>
    <w:p w14:paraId="71BE74A5" w14:textId="77777777" w:rsidR="00BF49B2" w:rsidRPr="00BF49B2" w:rsidRDefault="00BF49B2" w:rsidP="00BF49B2">
      <w:pPr>
        <w:rPr>
          <w:lang w:val="en-US"/>
        </w:rPr>
      </w:pPr>
      <w:r w:rsidRPr="00BF49B2">
        <w:rPr>
          <w:b/>
          <w:lang w:val="en-US"/>
        </w:rPr>
        <w:t>Data-assisted condition monitoring enables demand-driven service intervals</w:t>
      </w:r>
      <w:r w:rsidRPr="00BF49B2">
        <w:rPr>
          <w:lang w:val="en-US"/>
        </w:rPr>
        <w:br/>
        <w:t xml:space="preserve">“Conventional and often manual inspection methods can be very time-consuming, imprecise or even dangerous for service technicians because of the belt length or local circumstances such as underground routing and enclosed sections. Documentation is also often performed manually, with reports having to be manually input subsequently into the relevant datasets. Maintenance intervals also frequently follow a fixed rotational principle, meaning that measures required on short notice to avoid or prevent conveyor failures cannot be carried out in a timely manner,” explains Clemens Panzer, who plays a leading role in the new development as a member of the interdisciplinary team set up for this project. Sensor-based inspection, by contrast, permits data-assisted remote monitoring of system condition, with the result that potential damage can be detected at an early stage and avoided. Another benefit is that “the data collected will automatically be made available in a digital form in the future via a user-friendly interface. The data can be viewed at any time and permits the demand-driven planning of relevant service periods. Changes in the conveyor condition over an extended period can be analyzed significantly better using the stored historical data, and the anticipated service life of the components can also be better estimated.” </w:t>
      </w:r>
    </w:p>
    <w:p w14:paraId="328DD587" w14:textId="0DFE27D2" w:rsidR="00CF17A1" w:rsidRDefault="00BF49B2" w:rsidP="00BF49B2">
      <w:pPr>
        <w:rPr>
          <w:lang w:val="en-US"/>
        </w:rPr>
      </w:pPr>
      <w:r w:rsidRPr="00BF49B2">
        <w:rPr>
          <w:lang w:val="en-US"/>
        </w:rPr>
        <w:t xml:space="preserve">To date, the solution has been successfully tested in initial field trials. Further pilot projects with potentially interested parties are planned. The system is scheduled to be operational in the course of 2021. “We expect a viable software solution for future service operations to be available in the course of next year,” says Panzer. </w:t>
      </w:r>
    </w:p>
    <w:p w14:paraId="6A4A61C7" w14:textId="77777777" w:rsidR="00CF17A1" w:rsidRDefault="00CF17A1">
      <w:pPr>
        <w:keepLines w:val="0"/>
        <w:spacing w:after="160" w:line="259" w:lineRule="auto"/>
        <w:rPr>
          <w:lang w:val="en-US"/>
        </w:rPr>
      </w:pPr>
      <w:r>
        <w:rPr>
          <w:lang w:val="en-US"/>
        </w:rPr>
        <w:br w:type="page"/>
      </w:r>
    </w:p>
    <w:p w14:paraId="3D78B7A4" w14:textId="7B128F19" w:rsidR="00E071CF" w:rsidRPr="00BF49B2" w:rsidRDefault="00BF49B2" w:rsidP="00BF49B2">
      <w:pPr>
        <w:keepLines w:val="0"/>
        <w:rPr>
          <w:b/>
          <w:bCs/>
          <w:lang w:val="en-US"/>
        </w:rPr>
      </w:pPr>
      <w:r w:rsidRPr="00BF49B2">
        <w:rPr>
          <w:b/>
          <w:lang w:val="en-US"/>
        </w:rPr>
        <w:lastRenderedPageBreak/>
        <w:t xml:space="preserve">Prototype development in the company-owned Incubator </w:t>
      </w:r>
      <w:r w:rsidRPr="00BF49B2">
        <w:rPr>
          <w:b/>
          <w:bCs/>
          <w:lang w:val="en-US"/>
        </w:rPr>
        <w:br/>
      </w:r>
      <w:r w:rsidRPr="00BF49B2">
        <w:rPr>
          <w:lang w:val="en-US"/>
        </w:rPr>
        <w:t>The Incubator operated by startup organization Co-pace provided the necessary environment for the rapid validation of technology- and market-relevant assumptions that underpin the concept and for initial data collections and tests for creating the prototype. To enable this to happen, the necessary expertise</w:t>
      </w:r>
      <w:r w:rsidRPr="00BF49B2">
        <w:rPr>
          <w:b/>
          <w:bCs/>
          <w:lang w:val="en-US"/>
        </w:rPr>
        <w:t xml:space="preserve"> </w:t>
      </w:r>
      <w:r w:rsidRPr="00BF49B2">
        <w:rPr>
          <w:lang w:val="en-US"/>
        </w:rPr>
        <w:t>was assembled in an interdisciplinary team that examined the system’s feasibility, viability and attractiveness based on data, interviews with experts and customer feedback and incorporated the findings for the purposes of optimizing the product. Recording audio signals, for instance, resulted in the successful analysis of idlers – whereas only a visual inspection was originally planned. The leap from concept to prototype was completed in just two months.</w:t>
      </w:r>
    </w:p>
    <w:p w14:paraId="63200BE0" w14:textId="77777777" w:rsidR="00A64207" w:rsidRPr="00BF49B2" w:rsidRDefault="00A64207" w:rsidP="001D6E83">
      <w:pPr>
        <w:jc w:val="both"/>
        <w:rPr>
          <w:lang w:val="en-US"/>
        </w:rPr>
      </w:pPr>
    </w:p>
    <w:p w14:paraId="799A3FBF" w14:textId="08004E48" w:rsidR="008A1BE2" w:rsidRPr="007E24B1" w:rsidRDefault="007E24B1" w:rsidP="007E24B1">
      <w:pPr>
        <w:pStyle w:val="05-Boilerplate"/>
        <w:rPr>
          <w:color w:val="000000"/>
          <w:lang w:val="en-US"/>
        </w:rPr>
      </w:pPr>
      <w:r w:rsidRPr="00302DDC">
        <w:rPr>
          <w:lang w:val="en-GB"/>
        </w:rPr>
        <w:t xml:space="preserve">Continental </w:t>
      </w:r>
      <w:r w:rsidRPr="00302DDC">
        <w:rPr>
          <w:lang w:val="en-US"/>
        </w:rPr>
        <w:t xml:space="preserve">develops pioneering technologies and services for sustainable and connected mobility of people and their goods. Founded in 1871, the technology company offers safe, efficient, intelligent, and affordable solutions for vehicles, machines, traffic and transportation. In 2019, Continental generated sales of €44.5 billion and currently employs more than 233,000 people in </w:t>
      </w:r>
      <w:r w:rsidRPr="00302DDC">
        <w:rPr>
          <w:color w:val="000000"/>
          <w:lang w:val="en-US"/>
        </w:rPr>
        <w:t xml:space="preserve">59 countries and </w:t>
      </w:r>
      <w:r w:rsidRPr="00302DDC">
        <w:rPr>
          <w:lang w:val="en-GB"/>
        </w:rPr>
        <w:t>markets.</w:t>
      </w:r>
    </w:p>
    <w:p w14:paraId="77770CD2" w14:textId="4295FBDD" w:rsidR="00216749" w:rsidRPr="00CF17A1" w:rsidRDefault="00216749" w:rsidP="00CF17A1">
      <w:pPr>
        <w:keepLines w:val="0"/>
        <w:spacing w:before="100" w:beforeAutospacing="1" w:after="100" w:afterAutospacing="1" w:line="240" w:lineRule="auto"/>
        <w:jc w:val="both"/>
        <w:rPr>
          <w:rFonts w:eastAsia="Times New Roman" w:cs="Arial"/>
          <w:sz w:val="20"/>
          <w:szCs w:val="20"/>
          <w:lang w:val="en-US" w:eastAsia="de-DE"/>
        </w:rPr>
      </w:pPr>
      <w:r w:rsidRPr="00BF49B2">
        <w:rPr>
          <w:rFonts w:eastAsia="Times New Roman" w:cs="Arial"/>
          <w:sz w:val="20"/>
          <w:szCs w:val="20"/>
          <w:lang w:val="en-US" w:eastAsia="de-DE"/>
        </w:rPr>
        <w:t>Continental</w:t>
      </w:r>
      <w:r w:rsidR="00BF49B2" w:rsidRPr="00BF49B2">
        <w:rPr>
          <w:rFonts w:eastAsia="Times New Roman" w:cs="Arial"/>
          <w:sz w:val="20"/>
          <w:szCs w:val="20"/>
          <w:lang w:val="en-US" w:eastAsia="de-DE"/>
        </w:rPr>
        <w:t xml:space="preserve"> offers a wide-ranging portfolio for off-highway applications, which makes construction, agricultural and transport machinery and vehicles safer, more efficient, more comfortable and more connected. The company supplies interdivisional solutions for monitoring the condition of components and systems as well as technologies for information management, exhaust-gas aftertreatment, rubber and plastic products, and tires – all tailor-made and from a single source</w:t>
      </w:r>
      <w:r w:rsidRPr="00BF49B2">
        <w:rPr>
          <w:rFonts w:eastAsia="Times New Roman" w:cs="Arial"/>
          <w:sz w:val="20"/>
          <w:szCs w:val="20"/>
          <w:lang w:val="en-US" w:eastAsia="de-DE"/>
        </w:rPr>
        <w:t>.</w:t>
      </w:r>
    </w:p>
    <w:p w14:paraId="35805925" w14:textId="77777777" w:rsidR="00216749" w:rsidRPr="00BF49B2" w:rsidRDefault="00216749" w:rsidP="00B54BA4">
      <w:pPr>
        <w:pStyle w:val="08-SubheadContact"/>
        <w:ind w:left="708" w:hanging="708"/>
        <w:rPr>
          <w:lang w:val="en-US"/>
        </w:rPr>
      </w:pPr>
    </w:p>
    <w:p w14:paraId="30B4BB1D" w14:textId="77777777" w:rsidR="007E24B1" w:rsidRDefault="007E24B1" w:rsidP="007E24B1">
      <w:pPr>
        <w:pStyle w:val="08-SubheadContact"/>
        <w:ind w:left="708" w:hanging="708"/>
      </w:pPr>
      <w:r>
        <w:t xml:space="preserve">Press </w:t>
      </w:r>
      <w:proofErr w:type="spellStart"/>
      <w:r>
        <w:t>contact</w:t>
      </w:r>
      <w:proofErr w:type="spellEnd"/>
      <w:r>
        <w:t xml:space="preserve"> </w:t>
      </w:r>
    </w:p>
    <w:p w14:paraId="207B1384" w14:textId="77777777" w:rsidR="007E24B1" w:rsidRDefault="00823F0A" w:rsidP="007E24B1">
      <w:pPr>
        <w:pStyle w:val="11-Contact-Line"/>
      </w:pPr>
      <w:r>
        <w:rPr>
          <w:noProof/>
        </w:rPr>
        <w:pict w14:anchorId="4ACFB312">
          <v:rect id="_x0000_i1026" alt="" style="width:481.85pt;height:1pt;mso-width-percent:0;mso-height-percent:0;mso-width-percent:0;mso-height-percent:0" o:hralign="center" o:hrstd="t" o:hrnoshade="t" o:hr="t" fillcolor="black" stroked="f"/>
        </w:pict>
      </w:r>
    </w:p>
    <w:p w14:paraId="2CA86979" w14:textId="6A977759" w:rsidR="007E24B1" w:rsidRPr="00AD5707" w:rsidRDefault="007E24B1" w:rsidP="007E24B1">
      <w:pPr>
        <w:keepLines w:val="0"/>
        <w:spacing w:after="0" w:line="240" w:lineRule="auto"/>
        <w:rPr>
          <w:lang w:val="en-US"/>
        </w:rPr>
      </w:pPr>
      <w:bookmarkStart w:id="0" w:name="_Hlk2676672"/>
      <w:proofErr w:type="spellStart"/>
      <w:r w:rsidRPr="00AD5707">
        <w:rPr>
          <w:lang w:val="en-US"/>
        </w:rPr>
        <w:t>Jochen</w:t>
      </w:r>
      <w:proofErr w:type="spellEnd"/>
      <w:r w:rsidRPr="00AD5707">
        <w:rPr>
          <w:lang w:val="en-US"/>
        </w:rPr>
        <w:t xml:space="preserve"> </w:t>
      </w:r>
      <w:proofErr w:type="spellStart"/>
      <w:r w:rsidRPr="00AD5707">
        <w:rPr>
          <w:lang w:val="en-US"/>
        </w:rPr>
        <w:t>Vennemann</w:t>
      </w:r>
      <w:proofErr w:type="spellEnd"/>
    </w:p>
    <w:p w14:paraId="53E31B7A" w14:textId="77777777" w:rsidR="007E24B1" w:rsidRPr="00AD5707" w:rsidRDefault="007E24B1" w:rsidP="007E24B1">
      <w:pPr>
        <w:pStyle w:val="Zweispaltig"/>
        <w:rPr>
          <w:lang w:val="en-US"/>
        </w:rPr>
      </w:pPr>
      <w:r w:rsidRPr="00AD5707">
        <w:rPr>
          <w:lang w:val="en-US"/>
        </w:rPr>
        <w:t xml:space="preserve">External Communications </w:t>
      </w:r>
      <w:r>
        <w:rPr>
          <w:lang w:val="en-US"/>
        </w:rPr>
        <w:t>Manager</w:t>
      </w:r>
    </w:p>
    <w:p w14:paraId="4AA1ECF7" w14:textId="77777777" w:rsidR="007E24B1" w:rsidRPr="00AD5707" w:rsidRDefault="007E24B1" w:rsidP="007E24B1">
      <w:pPr>
        <w:pStyle w:val="Zweispaltig"/>
        <w:rPr>
          <w:lang w:val="en-US"/>
        </w:rPr>
      </w:pPr>
      <w:r w:rsidRPr="00AD5707">
        <w:rPr>
          <w:lang w:val="en-US"/>
        </w:rPr>
        <w:t>ContiTech</w:t>
      </w:r>
    </w:p>
    <w:p w14:paraId="410C8ACF" w14:textId="77777777" w:rsidR="007E24B1" w:rsidRPr="00B46F73" w:rsidRDefault="007E24B1" w:rsidP="007E24B1">
      <w:pPr>
        <w:pStyle w:val="Zweispaltig"/>
        <w:rPr>
          <w:lang w:val="en-GB"/>
        </w:rPr>
      </w:pPr>
      <w:r w:rsidRPr="00B46F73">
        <w:rPr>
          <w:lang w:val="en-GB"/>
        </w:rPr>
        <w:t>Phone: +49 511 938-18024</w:t>
      </w:r>
    </w:p>
    <w:p w14:paraId="19360131" w14:textId="77777777" w:rsidR="007E24B1" w:rsidRPr="00B46F73" w:rsidRDefault="007E24B1" w:rsidP="007E24B1">
      <w:pPr>
        <w:pStyle w:val="06-Contact"/>
        <w:rPr>
          <w:lang w:val="en-GB"/>
        </w:rPr>
      </w:pPr>
      <w:r w:rsidRPr="00B46F73">
        <w:rPr>
          <w:lang w:val="en-GB"/>
        </w:rPr>
        <w:t>Email: jochen.vennemann@contitech.de</w:t>
      </w:r>
    </w:p>
    <w:bookmarkEnd w:id="0"/>
    <w:p w14:paraId="47D86E0C" w14:textId="77777777" w:rsidR="007E24B1" w:rsidRDefault="00823F0A" w:rsidP="007E24B1">
      <w:pPr>
        <w:pStyle w:val="11-Contact-Line"/>
        <w:sectPr w:rsidR="007E24B1" w:rsidSect="002A7DAD">
          <w:headerReference w:type="even" r:id="rId8"/>
          <w:headerReference w:type="default" r:id="rId9"/>
          <w:footerReference w:type="even" r:id="rId10"/>
          <w:footerReference w:type="default" r:id="rId11"/>
          <w:headerReference w:type="first" r:id="rId12"/>
          <w:footerReference w:type="first" r:id="rId13"/>
          <w:pgSz w:w="11906" w:h="16838" w:code="9"/>
          <w:pgMar w:top="2835" w:right="851" w:bottom="1134" w:left="1418" w:header="709" w:footer="454" w:gutter="0"/>
          <w:cols w:space="720"/>
          <w:docGrid w:linePitch="299"/>
        </w:sectPr>
      </w:pPr>
      <w:r>
        <w:rPr>
          <w:noProof/>
        </w:rPr>
        <w:pict w14:anchorId="62C61F40">
          <v:rect id="_x0000_i1025" alt="" style="width:481.85pt;height:1pt;mso-width-percent:0;mso-height-percent:0;mso-width-percent:0;mso-height-percent:0" o:hralign="center" o:hrstd="t" o:hrnoshade="t" o:hr="t" fillcolor="black" stroked="f"/>
        </w:pict>
      </w:r>
    </w:p>
    <w:p w14:paraId="55029381" w14:textId="799FF816" w:rsidR="007E24B1" w:rsidRPr="004C6C5D" w:rsidRDefault="007E24B1" w:rsidP="007E24B1">
      <w:pPr>
        <w:pStyle w:val="06-Contact"/>
        <w:rPr>
          <w:lang w:val="en-GB"/>
        </w:rPr>
      </w:pPr>
      <w:r>
        <w:rPr>
          <w:b/>
          <w:lang w:val="en-GB"/>
        </w:rPr>
        <w:t>Press portal</w:t>
      </w:r>
      <w:r w:rsidR="00172A4A">
        <w:rPr>
          <w:b/>
          <w:lang w:val="en-GB"/>
        </w:rPr>
        <w:t>:</w:t>
      </w:r>
      <w:r w:rsidRPr="004C6C5D">
        <w:rPr>
          <w:b/>
          <w:lang w:val="en-GB"/>
        </w:rPr>
        <w:tab/>
      </w:r>
      <w:r w:rsidRPr="004C6C5D">
        <w:rPr>
          <w:lang w:val="en-GB"/>
        </w:rPr>
        <w:t>www.continent</w:t>
      </w:r>
      <w:r>
        <w:rPr>
          <w:lang w:val="en-GB"/>
        </w:rPr>
        <w:t>al-press.com</w:t>
      </w:r>
    </w:p>
    <w:p w14:paraId="5EE1B133" w14:textId="08FD59EF" w:rsidR="007E24B1" w:rsidRPr="00F7520C" w:rsidRDefault="007E24B1" w:rsidP="007E24B1">
      <w:pPr>
        <w:pStyle w:val="06-Contact"/>
        <w:rPr>
          <w:lang w:val="en-GB"/>
        </w:rPr>
      </w:pPr>
      <w:r>
        <w:rPr>
          <w:b/>
          <w:lang w:val="en-GB"/>
        </w:rPr>
        <w:t xml:space="preserve">Media </w:t>
      </w:r>
      <w:proofErr w:type="spellStart"/>
      <w:r>
        <w:rPr>
          <w:b/>
          <w:lang w:val="en-GB"/>
        </w:rPr>
        <w:t>center</w:t>
      </w:r>
      <w:proofErr w:type="spellEnd"/>
      <w:r w:rsidR="00172A4A">
        <w:rPr>
          <w:b/>
          <w:lang w:val="en-GB"/>
        </w:rPr>
        <w:t>:</w:t>
      </w:r>
      <w:r w:rsidRPr="00F7520C">
        <w:rPr>
          <w:b/>
          <w:lang w:val="en-GB"/>
        </w:rPr>
        <w:tab/>
      </w:r>
      <w:r w:rsidRPr="00B46F73">
        <w:rPr>
          <w:lang w:val="en-GB"/>
        </w:rPr>
        <w:t>www.</w:t>
      </w:r>
      <w:r w:rsidRPr="007442FB">
        <w:rPr>
          <w:lang w:val="en-US"/>
        </w:rPr>
        <w:t>continental.com/media-center</w:t>
      </w:r>
    </w:p>
    <w:p w14:paraId="26812651" w14:textId="77777777" w:rsidR="00172A4A" w:rsidRPr="007F42B8" w:rsidRDefault="00172A4A" w:rsidP="00172A4A">
      <w:pPr>
        <w:pStyle w:val="06-Contact"/>
        <w:rPr>
          <w:lang w:val="en-US"/>
        </w:rPr>
      </w:pPr>
      <w:r w:rsidRPr="007F42B8">
        <w:rPr>
          <w:b/>
          <w:lang w:val="en-US"/>
        </w:rPr>
        <w:t xml:space="preserve">Twitter: </w:t>
      </w:r>
      <w:r w:rsidRPr="007F42B8">
        <w:rPr>
          <w:b/>
          <w:lang w:val="en-US"/>
        </w:rPr>
        <w:tab/>
      </w:r>
      <w:r w:rsidRPr="007F42B8">
        <w:rPr>
          <w:lang w:val="en-US"/>
        </w:rPr>
        <w:t>www.twitter.com/Conti_Industry</w:t>
      </w:r>
    </w:p>
    <w:p w14:paraId="43A7BAA1" w14:textId="77777777" w:rsidR="00172A4A" w:rsidRPr="00E22602" w:rsidRDefault="00172A4A" w:rsidP="00172A4A">
      <w:pPr>
        <w:pStyle w:val="06-Contact"/>
        <w:rPr>
          <w:lang w:val="en-GB"/>
        </w:rPr>
      </w:pPr>
      <w:r w:rsidRPr="00E22602">
        <w:rPr>
          <w:b/>
          <w:lang w:val="en-GB"/>
        </w:rPr>
        <w:t>LinkedIn:</w:t>
      </w:r>
      <w:r w:rsidRPr="00E22602">
        <w:rPr>
          <w:lang w:val="en-GB"/>
        </w:rPr>
        <w:t xml:space="preserve"> </w:t>
      </w:r>
      <w:r w:rsidRPr="00E22602">
        <w:rPr>
          <w:lang w:val="en-GB"/>
        </w:rPr>
        <w:tab/>
        <w:t xml:space="preserve">www.linkedin.com/company/Continental-Industry </w:t>
      </w:r>
    </w:p>
    <w:p w14:paraId="14AF9E17" w14:textId="77777777" w:rsidR="00172A4A" w:rsidRPr="00E22602" w:rsidRDefault="00172A4A" w:rsidP="00172A4A">
      <w:pPr>
        <w:pStyle w:val="06-Contact"/>
        <w:rPr>
          <w:lang w:val="en-GB"/>
        </w:rPr>
      </w:pPr>
      <w:r w:rsidRPr="00E22602">
        <w:rPr>
          <w:b/>
          <w:lang w:val="en-GB"/>
        </w:rPr>
        <w:t>YouTube:</w:t>
      </w:r>
      <w:r w:rsidRPr="00E22602">
        <w:rPr>
          <w:b/>
          <w:lang w:val="en-GB"/>
        </w:rPr>
        <w:tab/>
      </w:r>
      <w:r w:rsidRPr="00E22602">
        <w:rPr>
          <w:lang w:val="en-GB"/>
        </w:rPr>
        <w:t>https://www.youtube.com/c/ContinentalIndustry</w:t>
      </w:r>
    </w:p>
    <w:p w14:paraId="7B4CC287" w14:textId="77777777" w:rsidR="007E24B1" w:rsidRPr="00B46F73" w:rsidRDefault="007E24B1" w:rsidP="007E24B1">
      <w:pPr>
        <w:pStyle w:val="11-Contact-Line"/>
        <w:rPr>
          <w:lang w:val="en-GB"/>
        </w:rPr>
      </w:pPr>
    </w:p>
    <w:p w14:paraId="68990902" w14:textId="77777777" w:rsidR="008E5C7F" w:rsidRPr="00E22602" w:rsidRDefault="008E5C7F">
      <w:pPr>
        <w:keepLines w:val="0"/>
        <w:spacing w:after="160" w:line="259" w:lineRule="auto"/>
        <w:rPr>
          <w:rFonts w:eastAsia="Calibri" w:cs="Times New Roman"/>
          <w:b/>
          <w:szCs w:val="24"/>
          <w:lang w:val="en-GB" w:eastAsia="de-DE"/>
        </w:rPr>
      </w:pPr>
      <w:r w:rsidRPr="00E22602">
        <w:rPr>
          <w:lang w:val="en-GB"/>
        </w:rPr>
        <w:br w:type="page"/>
      </w:r>
    </w:p>
    <w:p w14:paraId="51FB809F" w14:textId="7A13454F" w:rsidR="00736F32" w:rsidRDefault="00093CDC" w:rsidP="003B02BB">
      <w:pPr>
        <w:pStyle w:val="08-SubheadContact"/>
      </w:pPr>
      <w:r>
        <w:lastRenderedPageBreak/>
        <w:t>Pictures/captions</w:t>
      </w:r>
      <w:r w:rsidR="00E22602">
        <w:br/>
      </w:r>
    </w:p>
    <w:tbl>
      <w:tblPr>
        <w:tblStyle w:val="Tabellenraster"/>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7"/>
        <w:gridCol w:w="5669"/>
      </w:tblGrid>
      <w:tr w:rsidR="008E5C7F" w:rsidRPr="00E22602" w14:paraId="500ADDD7" w14:textId="77777777" w:rsidTr="00B50164">
        <w:tc>
          <w:tcPr>
            <w:tcW w:w="3617" w:type="dxa"/>
          </w:tcPr>
          <w:p w14:paraId="741F49FF" w14:textId="0BB60B56" w:rsidR="008E5C7F" w:rsidRDefault="00E22602" w:rsidP="00B50164">
            <w:pPr>
              <w:pStyle w:val="03-Text"/>
            </w:pPr>
            <w:r>
              <w:rPr>
                <w:noProof/>
              </w:rPr>
              <w:drawing>
                <wp:inline distT="0" distB="0" distL="0" distR="0" wp14:anchorId="64936DFF" wp14:editId="36E6CD0C">
                  <wp:extent cx="2160000" cy="1213200"/>
                  <wp:effectExtent l="0" t="0" r="0" b="6350"/>
                  <wp:docPr id="19" name="Grafik 19"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Ein Bild, das Tisch enthält.&#10;&#10;Automatisch generierte Beschreibung"/>
                          <pic:cNvPicPr/>
                        </pic:nvPicPr>
                        <pic:blipFill>
                          <a:blip r:embed="rId14"/>
                          <a:stretch>
                            <a:fillRect/>
                          </a:stretch>
                        </pic:blipFill>
                        <pic:spPr>
                          <a:xfrm>
                            <a:off x="0" y="0"/>
                            <a:ext cx="2160000" cy="1213200"/>
                          </a:xfrm>
                          <a:prstGeom prst="rect">
                            <a:avLst/>
                          </a:prstGeom>
                        </pic:spPr>
                      </pic:pic>
                    </a:graphicData>
                  </a:graphic>
                </wp:inline>
              </w:drawing>
            </w:r>
            <w:proofErr w:type="spellStart"/>
            <w:r>
              <w:t>Continental_P</w:t>
            </w:r>
            <w:r w:rsidR="00201560">
              <w:t>P</w:t>
            </w:r>
            <w:r>
              <w:t>_</w:t>
            </w:r>
            <w:r w:rsidR="00A216C1" w:rsidRPr="00A216C1">
              <w:t>Inspection</w:t>
            </w:r>
            <w:proofErr w:type="spellEnd"/>
            <w:r w:rsidR="00A216C1" w:rsidRPr="00A216C1">
              <w:t>_</w:t>
            </w:r>
            <w:r w:rsidR="00F26803">
              <w:br/>
            </w:r>
            <w:r w:rsidR="00A216C1" w:rsidRPr="00A216C1">
              <w:t>Service</w:t>
            </w:r>
            <w:r>
              <w:t>_01.jpg</w:t>
            </w:r>
          </w:p>
        </w:tc>
        <w:tc>
          <w:tcPr>
            <w:tcW w:w="5669" w:type="dxa"/>
          </w:tcPr>
          <w:p w14:paraId="6F66A668" w14:textId="04A183E8" w:rsidR="008E5C7F" w:rsidRPr="00BF49B2" w:rsidRDefault="00BF49B2" w:rsidP="003B02BB">
            <w:pPr>
              <w:pStyle w:val="07-Images"/>
              <w:rPr>
                <w:lang w:val="en-US"/>
              </w:rPr>
            </w:pPr>
            <w:r w:rsidRPr="00BF49B2">
              <w:rPr>
                <w:lang w:val="en-US"/>
              </w:rPr>
              <w:t>A drone inspects the conveyor belt system on open sections using RGB- and infrared camera</w:t>
            </w:r>
            <w:r w:rsidR="00093CDC">
              <w:rPr>
                <w:lang w:val="en-US"/>
              </w:rPr>
              <w:t>s</w:t>
            </w:r>
            <w:r w:rsidRPr="00BF49B2">
              <w:rPr>
                <w:lang w:val="en-US"/>
              </w:rPr>
              <w:t>.</w:t>
            </w:r>
          </w:p>
        </w:tc>
      </w:tr>
      <w:tr w:rsidR="008E5C7F" w:rsidRPr="00E22602" w14:paraId="5C3A2773" w14:textId="77777777" w:rsidTr="00B50164">
        <w:tc>
          <w:tcPr>
            <w:tcW w:w="3617" w:type="dxa"/>
          </w:tcPr>
          <w:p w14:paraId="6B2B8E91" w14:textId="7C1D50EA" w:rsidR="008E5C7F" w:rsidRDefault="00E22602" w:rsidP="003B02BB">
            <w:pPr>
              <w:pStyle w:val="03-Text"/>
            </w:pPr>
            <w:bookmarkStart w:id="1" w:name="_GoBack"/>
            <w:r>
              <w:rPr>
                <w:noProof/>
              </w:rPr>
              <w:drawing>
                <wp:inline distT="0" distB="0" distL="0" distR="0" wp14:anchorId="30325AA7" wp14:editId="61DD8C20">
                  <wp:extent cx="2160000" cy="1213200"/>
                  <wp:effectExtent l="0" t="0" r="0" b="6350"/>
                  <wp:docPr id="21" name="Grafik 21" descr="Ein Bild, das drinn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drinnen, Screenshot enthält.&#10;&#10;Automatisch generierte Beschreibung"/>
                          <pic:cNvPicPr/>
                        </pic:nvPicPr>
                        <pic:blipFill>
                          <a:blip r:embed="rId15"/>
                          <a:stretch>
                            <a:fillRect/>
                          </a:stretch>
                        </pic:blipFill>
                        <pic:spPr>
                          <a:xfrm>
                            <a:off x="0" y="0"/>
                            <a:ext cx="2160000" cy="1213200"/>
                          </a:xfrm>
                          <a:prstGeom prst="rect">
                            <a:avLst/>
                          </a:prstGeom>
                        </pic:spPr>
                      </pic:pic>
                    </a:graphicData>
                  </a:graphic>
                </wp:inline>
              </w:drawing>
            </w:r>
            <w:bookmarkEnd w:id="1"/>
            <w:proofErr w:type="spellStart"/>
            <w:r w:rsidRPr="00E22602">
              <w:t>Continental_P</w:t>
            </w:r>
            <w:r w:rsidR="00201560">
              <w:t>P</w:t>
            </w:r>
            <w:r w:rsidRPr="00E22602">
              <w:t>_</w:t>
            </w:r>
            <w:r w:rsidR="00A216C1" w:rsidRPr="00A216C1">
              <w:t>Inspection</w:t>
            </w:r>
            <w:proofErr w:type="spellEnd"/>
            <w:r w:rsidR="00A216C1" w:rsidRPr="00A216C1">
              <w:t>_</w:t>
            </w:r>
            <w:r w:rsidR="00F26803">
              <w:br/>
            </w:r>
            <w:r w:rsidR="00A216C1" w:rsidRPr="00A216C1">
              <w:t>Service</w:t>
            </w:r>
            <w:r w:rsidRPr="00E22602">
              <w:t>_0</w:t>
            </w:r>
            <w:r>
              <w:t>2</w:t>
            </w:r>
            <w:r w:rsidRPr="00E22602">
              <w:t>.jpg</w:t>
            </w:r>
          </w:p>
        </w:tc>
        <w:tc>
          <w:tcPr>
            <w:tcW w:w="5669" w:type="dxa"/>
          </w:tcPr>
          <w:p w14:paraId="010948CA" w14:textId="2AED2D58" w:rsidR="008E5C7F" w:rsidRPr="00BF49B2" w:rsidRDefault="00BF49B2" w:rsidP="00B50164">
            <w:pPr>
              <w:pStyle w:val="07-Images"/>
              <w:rPr>
                <w:lang w:val="en-US"/>
              </w:rPr>
            </w:pPr>
            <w:r w:rsidRPr="00BF49B2">
              <w:rPr>
                <w:lang w:val="en-US"/>
              </w:rPr>
              <w:t>In shielded track areas, stationary microphones detect possible frequency deviations of idlers.</w:t>
            </w:r>
          </w:p>
        </w:tc>
      </w:tr>
      <w:tr w:rsidR="004A0469" w:rsidRPr="00E22602" w14:paraId="27E0F80D" w14:textId="77777777" w:rsidTr="00B50164">
        <w:tc>
          <w:tcPr>
            <w:tcW w:w="3617" w:type="dxa"/>
          </w:tcPr>
          <w:p w14:paraId="62133773" w14:textId="226BFB0E" w:rsidR="004A0469" w:rsidRPr="00BF49B2" w:rsidRDefault="004A0469" w:rsidP="003B02BB">
            <w:pPr>
              <w:pStyle w:val="03-Text"/>
              <w:rPr>
                <w:lang w:val="en-US"/>
              </w:rPr>
            </w:pPr>
          </w:p>
        </w:tc>
        <w:tc>
          <w:tcPr>
            <w:tcW w:w="5669" w:type="dxa"/>
          </w:tcPr>
          <w:p w14:paraId="16431DF5" w14:textId="66F364B9" w:rsidR="004A0469" w:rsidRPr="00BF49B2" w:rsidRDefault="004A0469" w:rsidP="00B50164">
            <w:pPr>
              <w:pStyle w:val="07-Images"/>
              <w:rPr>
                <w:lang w:val="en-US"/>
              </w:rPr>
            </w:pPr>
          </w:p>
        </w:tc>
      </w:tr>
    </w:tbl>
    <w:p w14:paraId="7C98DF77" w14:textId="77777777" w:rsidR="003B02BB" w:rsidRPr="00BF49B2" w:rsidRDefault="003B02BB" w:rsidP="003B02BB">
      <w:pPr>
        <w:rPr>
          <w:lang w:val="en-US" w:eastAsia="de-DE"/>
        </w:rPr>
      </w:pPr>
    </w:p>
    <w:sectPr w:rsidR="003B02BB" w:rsidRPr="00BF49B2" w:rsidSect="00FA43D0">
      <w:headerReference w:type="default" r:id="rId16"/>
      <w:footerReference w:type="default" r:id="rId17"/>
      <w:headerReference w:type="first" r:id="rId18"/>
      <w:footerReference w:type="first" r:id="rId19"/>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A645B" w14:textId="77777777" w:rsidR="00823F0A" w:rsidRDefault="00823F0A">
      <w:pPr>
        <w:spacing w:after="0" w:line="240" w:lineRule="auto"/>
      </w:pPr>
      <w:r>
        <w:separator/>
      </w:r>
    </w:p>
  </w:endnote>
  <w:endnote w:type="continuationSeparator" w:id="0">
    <w:p w14:paraId="01D892D2" w14:textId="77777777" w:rsidR="00823F0A" w:rsidRDefault="0082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A3B5" w14:textId="77777777" w:rsidR="00CF17A1" w:rsidRDefault="00CF17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5EDF6" w14:textId="77777777" w:rsidR="007E24B1" w:rsidRPr="002A7DAD" w:rsidRDefault="007E24B1" w:rsidP="00E40548">
    <w:pPr>
      <w:pStyle w:val="09-Footer"/>
      <w:shd w:val="solid" w:color="FFFFFF" w:fill="auto"/>
      <w:rPr>
        <w:noProof/>
        <w:lang w:val="en-US"/>
      </w:rPr>
    </w:pPr>
    <w:r>
      <w:rPr>
        <w:noProof/>
      </w:rPr>
      <mc:AlternateContent>
        <mc:Choice Requires="wps">
          <w:drawing>
            <wp:anchor distT="45720" distB="45720" distL="114300" distR="114300" simplePos="0" relativeHeight="251685376" behindDoc="0" locked="0" layoutInCell="1" allowOverlap="1" wp14:anchorId="7FF03E6A" wp14:editId="3E976869">
              <wp:simplePos x="0" y="0"/>
              <wp:positionH relativeFrom="margin">
                <wp:align>right</wp:align>
              </wp:positionH>
              <wp:positionV relativeFrom="paragraph">
                <wp:posOffset>14466</wp:posOffset>
              </wp:positionV>
              <wp:extent cx="405765" cy="280035"/>
              <wp:effectExtent l="0" t="0" r="13335" b="381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3A8CACBB" w14:textId="77777777" w:rsidR="007E24B1" w:rsidRPr="009507A2" w:rsidRDefault="007E24B1" w:rsidP="00E40548">
                          <w:pPr>
                            <w:pStyle w:val="Fuzeile"/>
                            <w:tabs>
                              <w:tab w:val="right" w:pos="8280"/>
                            </w:tabs>
                            <w:ind w:right="71"/>
                            <w:jc w:val="right"/>
                            <w:rPr>
                              <w:rFonts w:cs="Arial"/>
                              <w:sz w:val="18"/>
                              <w:szCs w:val="18"/>
                              <w:lang w:val="en-US"/>
                            </w:rPr>
                          </w:pPr>
                          <w:r w:rsidRPr="009507A2">
                            <w:rPr>
                              <w:noProof/>
                              <w:sz w:val="18"/>
                              <w:szCs w:val="18"/>
                            </w:rPr>
                            <w:fldChar w:fldCharType="begin"/>
                          </w:r>
                          <w:r w:rsidRPr="009507A2">
                            <w:rPr>
                              <w:noProof/>
                              <w:sz w:val="18"/>
                              <w:szCs w:val="18"/>
                            </w:rPr>
                            <w:instrText xml:space="preserve"> PAGE </w:instrText>
                          </w:r>
                          <w:r w:rsidRPr="009507A2">
                            <w:rPr>
                              <w:noProof/>
                              <w:sz w:val="18"/>
                              <w:szCs w:val="18"/>
                            </w:rPr>
                            <w:fldChar w:fldCharType="separate"/>
                          </w:r>
                          <w:r>
                            <w:rPr>
                              <w:noProof/>
                              <w:sz w:val="18"/>
                              <w:szCs w:val="18"/>
                            </w:rPr>
                            <w:t>2</w:t>
                          </w:r>
                          <w:r w:rsidRPr="009507A2">
                            <w:rPr>
                              <w:noProof/>
                              <w:sz w:val="18"/>
                              <w:szCs w:val="18"/>
                            </w:rPr>
                            <w:fldChar w:fldCharType="end"/>
                          </w:r>
                          <w:r w:rsidRPr="009507A2">
                            <w:rPr>
                              <w:noProof/>
                              <w:sz w:val="18"/>
                              <w:szCs w:val="18"/>
                            </w:rPr>
                            <w:t>/</w:t>
                          </w:r>
                          <w:r w:rsidRPr="009507A2">
                            <w:rPr>
                              <w:noProof/>
                              <w:sz w:val="18"/>
                              <w:szCs w:val="18"/>
                            </w:rPr>
                            <w:fldChar w:fldCharType="begin"/>
                          </w:r>
                          <w:r w:rsidRPr="009507A2">
                            <w:rPr>
                              <w:noProof/>
                              <w:sz w:val="18"/>
                              <w:szCs w:val="18"/>
                            </w:rPr>
                            <w:instrText xml:space="preserve"> NUMPAGES </w:instrText>
                          </w:r>
                          <w:r w:rsidRPr="009507A2">
                            <w:rPr>
                              <w:noProof/>
                              <w:sz w:val="18"/>
                              <w:szCs w:val="18"/>
                            </w:rPr>
                            <w:fldChar w:fldCharType="separate"/>
                          </w:r>
                          <w:r>
                            <w:rPr>
                              <w:noProof/>
                              <w:sz w:val="18"/>
                              <w:szCs w:val="18"/>
                            </w:rPr>
                            <w:t>4</w:t>
                          </w:r>
                          <w:r w:rsidRPr="009507A2">
                            <w:rPr>
                              <w:noProof/>
                              <w:sz w:val="18"/>
                              <w:szCs w:val="18"/>
                            </w:rPr>
                            <w:fldChar w:fldCharType="end"/>
                          </w:r>
                        </w:p>
                        <w:p w14:paraId="41CB661D" w14:textId="77777777" w:rsidR="007E24B1" w:rsidRPr="009507A2" w:rsidRDefault="007E24B1" w:rsidP="00E40548">
                          <w:pPr>
                            <w:pStyle w:val="09-Footer"/>
                            <w:shd w:val="solid" w:color="FFFFFF" w:fill="auto"/>
                            <w:jc w:val="right"/>
                            <w:rPr>
                              <w:noProof/>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7FF03E6A" id="_x0000_t202" coordsize="21600,21600" o:spt="202" path="m,l,21600r21600,l21600,xe">
              <v:stroke joinstyle="miter"/>
              <v:path gradientshapeok="t" o:connecttype="rect"/>
            </v:shapetype>
            <v:shape id="Textfeld 2" o:spid="_x0000_s1027" type="#_x0000_t202" style="position:absolute;margin-left:-19.25pt;margin-top:1.15pt;width:31.95pt;height:22.05pt;z-index:2516853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" filled="f" stroked="f">
              <v:textbox style="mso-fit-shape-to-text:t" inset="0,0,0,0">
                <w:txbxContent>
                  <w:p w14:paraId="3A8CACBB" w14:textId="77777777" w:rsidR="007E24B1" w:rsidRPr="009507A2" w:rsidRDefault="007E24B1" w:rsidP="00E40548">
                    <w:pPr>
                      <w:pStyle w:val="Fuzeile"/>
                      <w:tabs>
                        <w:tab w:val="right" w:pos="8280"/>
                      </w:tabs>
                      <w:ind w:right="71"/>
                      <w:jc w:val="right"/>
                      <w:rPr>
                        <w:rFonts w:cs="Arial"/>
                        <w:sz w:val="18"/>
                        <w:szCs w:val="18"/>
                        <w:lang w:val="en-US"/>
                      </w:rPr>
                    </w:pPr>
                    <w:r w:rsidRPr="009507A2">
                      <w:rPr>
                        <w:noProof/>
                        <w:sz w:val="18"/>
                        <w:szCs w:val="18"/>
                      </w:rPr>
                      <w:fldChar w:fldCharType="begin"/>
                    </w:r>
                    <w:r w:rsidRPr="009507A2">
                      <w:rPr>
                        <w:noProof/>
                        <w:sz w:val="18"/>
                        <w:szCs w:val="18"/>
                      </w:rPr>
                      <w:instrText xml:space="preserve"> PAGE </w:instrText>
                    </w:r>
                    <w:r w:rsidRPr="009507A2">
                      <w:rPr>
                        <w:noProof/>
                        <w:sz w:val="18"/>
                        <w:szCs w:val="18"/>
                      </w:rPr>
                      <w:fldChar w:fldCharType="separate"/>
                    </w:r>
                    <w:r>
                      <w:rPr>
                        <w:noProof/>
                        <w:sz w:val="18"/>
                        <w:szCs w:val="18"/>
                      </w:rPr>
                      <w:t>2</w:t>
                    </w:r>
                    <w:r w:rsidRPr="009507A2">
                      <w:rPr>
                        <w:noProof/>
                        <w:sz w:val="18"/>
                        <w:szCs w:val="18"/>
                      </w:rPr>
                      <w:fldChar w:fldCharType="end"/>
                    </w:r>
                    <w:r w:rsidRPr="009507A2">
                      <w:rPr>
                        <w:noProof/>
                        <w:sz w:val="18"/>
                        <w:szCs w:val="18"/>
                      </w:rPr>
                      <w:t>/</w:t>
                    </w:r>
                    <w:r w:rsidRPr="009507A2">
                      <w:rPr>
                        <w:noProof/>
                        <w:sz w:val="18"/>
                        <w:szCs w:val="18"/>
                      </w:rPr>
                      <w:fldChar w:fldCharType="begin"/>
                    </w:r>
                    <w:r w:rsidRPr="009507A2">
                      <w:rPr>
                        <w:noProof/>
                        <w:sz w:val="18"/>
                        <w:szCs w:val="18"/>
                      </w:rPr>
                      <w:instrText xml:space="preserve"> NUMPAGES </w:instrText>
                    </w:r>
                    <w:r w:rsidRPr="009507A2">
                      <w:rPr>
                        <w:noProof/>
                        <w:sz w:val="18"/>
                        <w:szCs w:val="18"/>
                      </w:rPr>
                      <w:fldChar w:fldCharType="separate"/>
                    </w:r>
                    <w:r>
                      <w:rPr>
                        <w:noProof/>
                        <w:sz w:val="18"/>
                        <w:szCs w:val="18"/>
                      </w:rPr>
                      <w:t>4</w:t>
                    </w:r>
                    <w:r w:rsidRPr="009507A2">
                      <w:rPr>
                        <w:noProof/>
                        <w:sz w:val="18"/>
                        <w:szCs w:val="18"/>
                      </w:rPr>
                      <w:fldChar w:fldCharType="end"/>
                    </w:r>
                  </w:p>
                  <w:p w14:paraId="41CB661D" w14:textId="77777777" w:rsidR="007E24B1" w:rsidRPr="009507A2" w:rsidRDefault="007E24B1" w:rsidP="00E40548">
                    <w:pPr>
                      <w:pStyle w:val="09-Footer"/>
                      <w:shd w:val="solid" w:color="FFFFFF" w:fill="auto"/>
                      <w:jc w:val="right"/>
                      <w:rPr>
                        <w:noProof/>
                        <w:szCs w:val="18"/>
                      </w:rPr>
                    </w:pPr>
                  </w:p>
                </w:txbxContent>
              </v:textbox>
              <w10:wrap type="square" anchorx="margin"/>
            </v:shape>
          </w:pict>
        </mc:Fallback>
      </mc:AlternateContent>
    </w:r>
    <w:r w:rsidRPr="002A7DAD">
      <w:rPr>
        <w:noProof/>
        <w:lang w:val="en-US"/>
      </w:rPr>
      <w:t>Your contact:</w:t>
    </w:r>
  </w:p>
  <w:p w14:paraId="0A66DBE6" w14:textId="77777777" w:rsidR="007E24B1" w:rsidRPr="002A7DAD" w:rsidRDefault="007E24B1" w:rsidP="00E40548">
    <w:pPr>
      <w:pStyle w:val="09-Footer"/>
      <w:shd w:val="solid" w:color="FFFFFF" w:fill="auto"/>
      <w:rPr>
        <w:noProof/>
        <w:lang w:val="en-US"/>
      </w:rPr>
    </w:pPr>
    <w:r>
      <w:rPr>
        <w:noProof/>
        <w:lang w:val="en-US"/>
      </w:rPr>
      <w:t>Jochen Vennemann, phone: +49 511 938-18024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8678E" w14:textId="77777777" w:rsidR="007E24B1" w:rsidRDefault="007E24B1" w:rsidP="00E40548">
    <w:pPr>
      <w:pStyle w:val="09-Footer"/>
      <w:shd w:val="solid" w:color="FFFFFF" w:fill="auto"/>
      <w:rPr>
        <w:noProof/>
      </w:rPr>
    </w:pPr>
    <w:r>
      <w:rPr>
        <w:noProof/>
      </w:rPr>
      <mc:AlternateContent>
        <mc:Choice Requires="wps">
          <w:drawing>
            <wp:anchor distT="45720" distB="45720" distL="114300" distR="114300" simplePos="0" relativeHeight="251682304" behindDoc="0" locked="0" layoutInCell="1" allowOverlap="1" wp14:anchorId="4729593D" wp14:editId="1851644F">
              <wp:simplePos x="0" y="0"/>
              <wp:positionH relativeFrom="margin">
                <wp:align>right</wp:align>
              </wp:positionH>
              <wp:positionV relativeFrom="paragraph">
                <wp:posOffset>14466</wp:posOffset>
              </wp:positionV>
              <wp:extent cx="405765" cy="280035"/>
              <wp:effectExtent l="0" t="0" r="13335" b="381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27BAFE45" w14:textId="716FBC59" w:rsidR="007E24B1" w:rsidRPr="00213B9A" w:rsidRDefault="007E24B1"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E43AF6">
                            <w:rPr>
                              <w:rFonts w:cs="Arial"/>
                              <w:noProof/>
                              <w:sz w:val="18"/>
                              <w:lang w:val="en-US"/>
                            </w:rPr>
                            <w:instrText>4</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E43AF6">
                            <w:rPr>
                              <w:rFonts w:cs="Arial"/>
                              <w:noProof/>
                              <w:sz w:val="18"/>
                              <w:lang w:val="en-US"/>
                            </w:rPr>
                            <w:instrText>4</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E43AF6"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E43AF6">
                            <w:rPr>
                              <w:rFonts w:cs="Arial"/>
                              <w:noProof/>
                              <w:sz w:val="18"/>
                              <w:lang w:val="en-US"/>
                            </w:rPr>
                            <w:instrText>4</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separate"/>
                          </w:r>
                          <w:r w:rsidR="00E43AF6">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E43AF6" w:rsidRPr="00213B9A">
                            <w:rPr>
                              <w:rFonts w:cs="Arial"/>
                              <w:noProof/>
                              <w:sz w:val="18"/>
                              <w:lang w:val="en-US"/>
                            </w:rPr>
                            <w:t>.../</w:t>
                          </w:r>
                          <w:r w:rsidR="00E43AF6">
                            <w:rPr>
                              <w:rFonts w:cs="Arial"/>
                              <w:noProof/>
                              <w:sz w:val="18"/>
                              <w:lang w:val="en-US"/>
                            </w:rPr>
                            <w:t>3</w:t>
                          </w:r>
                          <w:r w:rsidRPr="00213B9A">
                            <w:rPr>
                              <w:rFonts w:cs="Arial"/>
                              <w:sz w:val="18"/>
                            </w:rPr>
                            <w:fldChar w:fldCharType="end"/>
                          </w:r>
                        </w:p>
                        <w:p w14:paraId="4BB96466" w14:textId="77777777" w:rsidR="007E24B1" w:rsidRPr="00213B9A" w:rsidRDefault="007E24B1"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4729593D" id="_x0000_t202" coordsize="21600,21600" o:spt="202" path="m,l,21600r21600,l21600,xe">
              <v:stroke joinstyle="miter"/>
              <v:path gradientshapeok="t" o:connecttype="rect"/>
            </v:shapetype>
            <v:shape id="_x0000_s1029" type="#_x0000_t202" style="position:absolute;margin-left:-19.25pt;margin-top:1.15pt;width:31.95pt;height:22.05pt;z-index:2516823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" filled="f" stroked="f">
              <v:textbox style="mso-fit-shape-to-text:t" inset="0,0,0,0">
                <w:txbxContent>
                  <w:p w14:paraId="27BAFE45" w14:textId="716FBC59" w:rsidR="007E24B1" w:rsidRPr="00213B9A" w:rsidRDefault="007E24B1"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E43AF6">
                      <w:rPr>
                        <w:rFonts w:cs="Arial"/>
                        <w:noProof/>
                        <w:sz w:val="18"/>
                        <w:lang w:val="en-US"/>
                      </w:rPr>
                      <w:instrText>4</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E43AF6">
                      <w:rPr>
                        <w:rFonts w:cs="Arial"/>
                        <w:noProof/>
                        <w:sz w:val="18"/>
                        <w:lang w:val="en-US"/>
                      </w:rPr>
                      <w:instrText>4</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E43AF6"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E43AF6">
                      <w:rPr>
                        <w:rFonts w:cs="Arial"/>
                        <w:noProof/>
                        <w:sz w:val="18"/>
                        <w:lang w:val="en-US"/>
                      </w:rPr>
                      <w:instrText>4</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separate"/>
                    </w:r>
                    <w:r w:rsidR="00E43AF6">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E43AF6" w:rsidRPr="00213B9A">
                      <w:rPr>
                        <w:rFonts w:cs="Arial"/>
                        <w:noProof/>
                        <w:sz w:val="18"/>
                        <w:lang w:val="en-US"/>
                      </w:rPr>
                      <w:t>.../</w:t>
                    </w:r>
                    <w:r w:rsidR="00E43AF6">
                      <w:rPr>
                        <w:rFonts w:cs="Arial"/>
                        <w:noProof/>
                        <w:sz w:val="18"/>
                        <w:lang w:val="en-US"/>
                      </w:rPr>
                      <w:t>3</w:t>
                    </w:r>
                    <w:r w:rsidRPr="00213B9A">
                      <w:rPr>
                        <w:rFonts w:cs="Arial"/>
                        <w:sz w:val="18"/>
                      </w:rPr>
                      <w:fldChar w:fldCharType="end"/>
                    </w:r>
                  </w:p>
                  <w:p w14:paraId="4BB96466" w14:textId="77777777" w:rsidR="007E24B1" w:rsidRPr="00213B9A" w:rsidRDefault="007E24B1"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14:paraId="21396564" w14:textId="77777777" w:rsidR="007E24B1" w:rsidRDefault="007E24B1" w:rsidP="00E40548">
    <w:pPr>
      <w:pStyle w:val="09-Footer"/>
      <w:shd w:val="solid" w:color="FFFFFF" w:fill="auto"/>
      <w:rPr>
        <w:noProof/>
      </w:rPr>
    </w:pPr>
    <w:r>
      <w:rPr>
        <w:noProof/>
      </w:rPr>
      <w:t>Vorname Nachname, Telefon: international</w:t>
    </w:r>
    <w:r>
      <w:rPr>
        <w:noProof/>
      </w:rPr>
      <mc:AlternateContent>
        <mc:Choice Requires="wps">
          <w:drawing>
            <wp:anchor distT="4294967292" distB="4294967292" distL="114300" distR="114300" simplePos="0" relativeHeight="251681280" behindDoc="0" locked="0" layoutInCell="1" allowOverlap="1" wp14:anchorId="0581FACD" wp14:editId="667F449D">
              <wp:simplePos x="0" y="0"/>
              <wp:positionH relativeFrom="page">
                <wp:posOffset>0</wp:posOffset>
              </wp:positionH>
              <wp:positionV relativeFrom="page">
                <wp:posOffset>5346700</wp:posOffset>
              </wp:positionV>
              <wp:extent cx="269875" cy="0"/>
              <wp:effectExtent l="0" t="0" r="0" b="0"/>
              <wp:wrapNone/>
              <wp:docPr id="11" name="Gerade Verbindung mit Pfeil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3B468DB" id="_x0000_t32" coordsize="21600,21600" o:spt="32" o:oned="t" path="m,l21600,21600e" filled="f">
              <v:path arrowok="t" fillok="f" o:connecttype="none"/>
              <o:lock v:ext="edit" shapetype="t"/>
            </v:shapetype>
            <v:shape id="Gerade Verbindung mit Pfeil 11" o:spid="_x0000_s1026" type="#_x0000_t32" style="position:absolute;margin-left:0;margin-top:421pt;width:21.25pt;height:0;z-index:25168128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" strokeweight=".5p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143DB" w14:textId="708A841D" w:rsidR="00724EEF" w:rsidRDefault="00724EEF" w:rsidP="00724EEF">
    <w:pPr>
      <w:pStyle w:val="09-Footer"/>
      <w:shd w:val="solid" w:color="FFFFFF" w:fill="auto"/>
      <w:rPr>
        <w:noProof/>
      </w:rPr>
    </w:pPr>
    <w:r>
      <w:rPr>
        <w:noProof/>
      </w:rPr>
      <mc:AlternateContent>
        <mc:Choice Requires="wps">
          <w:drawing>
            <wp:anchor distT="45720" distB="45720" distL="114300" distR="114300" simplePos="0" relativeHeight="251677184" behindDoc="0" locked="0" layoutInCell="1" allowOverlap="1" wp14:anchorId="5A7EBFF0" wp14:editId="4B964E07">
              <wp:simplePos x="0" y="0"/>
              <wp:positionH relativeFrom="margin">
                <wp:align>right</wp:align>
              </wp:positionH>
              <wp:positionV relativeFrom="paragraph">
                <wp:posOffset>14466</wp:posOffset>
              </wp:positionV>
              <wp:extent cx="405765" cy="280035"/>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2626EA5B" w14:textId="77777777" w:rsidR="00724EEF" w:rsidRPr="0006310A" w:rsidRDefault="00724EEF" w:rsidP="00724EEF">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00D8435E">
                            <w:rPr>
                              <w:noProof/>
                              <w:sz w:val="18"/>
                              <w:szCs w:val="18"/>
                            </w:rPr>
                            <w:t>2</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00D8435E">
                            <w:rPr>
                              <w:noProof/>
                              <w:sz w:val="18"/>
                              <w:szCs w:val="18"/>
                            </w:rPr>
                            <w:t>3</w:t>
                          </w:r>
                          <w:r w:rsidRPr="0006310A">
                            <w:rPr>
                              <w:noProof/>
                              <w:sz w:val="18"/>
                              <w:szCs w:val="18"/>
                            </w:rPr>
                            <w:fldChar w:fldCharType="end"/>
                          </w:r>
                        </w:p>
                        <w:p w14:paraId="3DF96858" w14:textId="77777777" w:rsidR="00724EEF" w:rsidRPr="0006310A" w:rsidRDefault="00724EEF" w:rsidP="00724EEF">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5A7EBFF0" id="_x0000_t202" coordsize="21600,21600" o:spt="202" path="m,l,21600r21600,l21600,xe">
              <v:stroke joinstyle="miter"/>
              <v:path gradientshapeok="t" o:connecttype="rect"/>
            </v:shapetype>
            <v:shape id="_x0000_s1031" type="#_x0000_t202" style="position:absolute;margin-left:-19.25pt;margin-top:1.15pt;width:31.95pt;height:22.05pt;z-index:2516771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" filled="f" stroked="f">
              <v:textbox style="mso-fit-shape-to-text:t" inset="0,0,0,0">
                <w:txbxContent>
                  <w:p w14:paraId="2626EA5B" w14:textId="77777777" w:rsidR="00724EEF" w:rsidRPr="0006310A" w:rsidRDefault="00724EEF" w:rsidP="00724EEF">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00D8435E">
                      <w:rPr>
                        <w:noProof/>
                        <w:sz w:val="18"/>
                        <w:szCs w:val="18"/>
                      </w:rPr>
                      <w:t>2</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00D8435E">
                      <w:rPr>
                        <w:noProof/>
                        <w:sz w:val="18"/>
                        <w:szCs w:val="18"/>
                      </w:rPr>
                      <w:t>3</w:t>
                    </w:r>
                    <w:r w:rsidRPr="0006310A">
                      <w:rPr>
                        <w:noProof/>
                        <w:sz w:val="18"/>
                        <w:szCs w:val="18"/>
                      </w:rPr>
                      <w:fldChar w:fldCharType="end"/>
                    </w:r>
                  </w:p>
                  <w:p w14:paraId="3DF96858" w14:textId="77777777" w:rsidR="00724EEF" w:rsidRPr="0006310A" w:rsidRDefault="00724EEF" w:rsidP="00724EEF">
                    <w:pPr>
                      <w:pStyle w:val="09-Footer"/>
                      <w:shd w:val="solid" w:color="FFFFFF" w:fill="auto"/>
                      <w:jc w:val="right"/>
                      <w:rPr>
                        <w:noProof/>
                        <w:sz w:val="10"/>
                      </w:rPr>
                    </w:pPr>
                  </w:p>
                </w:txbxContent>
              </v:textbox>
              <w10:wrap type="square" anchorx="margin"/>
            </v:shape>
          </w:pict>
        </mc:Fallback>
      </mc:AlternateContent>
    </w:r>
    <w:r w:rsidR="00CF17A1">
      <w:rPr>
        <w:noProof/>
      </w:rPr>
      <w:t>Your contact</w:t>
    </w:r>
    <w:r>
      <w:rPr>
        <w:noProof/>
      </w:rPr>
      <w:t>:</w:t>
    </w:r>
  </w:p>
  <w:p w14:paraId="4F74E433" w14:textId="3860CB84" w:rsidR="009C40BB" w:rsidRPr="00E40548" w:rsidRDefault="00CF17A1" w:rsidP="00724EEF">
    <w:pPr>
      <w:pStyle w:val="09-Footer"/>
      <w:shd w:val="solid" w:color="FFFFFF" w:fill="auto"/>
      <w:rPr>
        <w:noProof/>
      </w:rPr>
    </w:pPr>
    <w:r>
      <w:rPr>
        <w:noProof/>
        <w:lang w:val="en-US"/>
      </w:rPr>
      <w:t>Jochen Vennemann, phone: +49 511 938-18024</w:t>
    </w:r>
    <w:r w:rsidR="00E40548">
      <w:rPr>
        <w:noProof/>
      </w:rPr>
      <mc:AlternateContent>
        <mc:Choice Requires="wps">
          <w:drawing>
            <wp:anchor distT="4294967292" distB="4294967292" distL="114300" distR="114300" simplePos="0" relativeHeight="251675136" behindDoc="0" locked="0" layoutInCell="1" allowOverlap="1" wp14:anchorId="603C3556" wp14:editId="00D7196F">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2B8D7A2"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7513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" strokeweight=".5p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AC223"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66944" behindDoc="0" locked="0" layoutInCell="1" allowOverlap="1" wp14:anchorId="302B0863" wp14:editId="7DED8358">
              <wp:simplePos x="0" y="0"/>
              <wp:positionH relativeFrom="margin">
                <wp:align>right</wp:align>
              </wp:positionH>
              <wp:positionV relativeFrom="paragraph">
                <wp:posOffset>14466</wp:posOffset>
              </wp:positionV>
              <wp:extent cx="405765" cy="280035"/>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2FB63868" w14:textId="1D6BE701"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E43AF6">
                            <w:rPr>
                              <w:rFonts w:cs="Arial"/>
                              <w:noProof/>
                              <w:sz w:val="18"/>
                              <w:lang w:val="en-US"/>
                            </w:rPr>
                            <w:instrText>4</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E43AF6">
                            <w:rPr>
                              <w:rFonts w:cs="Arial"/>
                              <w:noProof/>
                              <w:sz w:val="18"/>
                              <w:lang w:val="en-US"/>
                            </w:rPr>
                            <w:instrText>4</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E43AF6"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E43AF6">
                            <w:rPr>
                              <w:rFonts w:cs="Arial"/>
                              <w:noProof/>
                              <w:sz w:val="18"/>
                              <w:lang w:val="en-US"/>
                            </w:rPr>
                            <w:instrText>4</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FA43D0">
                            <w:rPr>
                              <w:rFonts w:cs="Arial"/>
                              <w:noProof/>
                              <w:sz w:val="18"/>
                              <w:lang w:val="en-US"/>
                            </w:rPr>
                            <w:instrText>3</w:instrText>
                          </w:r>
                          <w:r w:rsidRPr="00213B9A">
                            <w:rPr>
                              <w:rFonts w:cs="Arial"/>
                              <w:sz w:val="18"/>
                            </w:rPr>
                            <w:fldChar w:fldCharType="end"/>
                          </w:r>
                          <w:r w:rsidRPr="00213B9A">
                            <w:rPr>
                              <w:rFonts w:cs="Arial"/>
                              <w:sz w:val="18"/>
                            </w:rPr>
                            <w:fldChar w:fldCharType="separate"/>
                          </w:r>
                          <w:r w:rsidR="00E43AF6">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E43AF6" w:rsidRPr="00213B9A">
                            <w:rPr>
                              <w:rFonts w:cs="Arial"/>
                              <w:noProof/>
                              <w:sz w:val="18"/>
                              <w:lang w:val="en-US"/>
                            </w:rPr>
                            <w:t>.../</w:t>
                          </w:r>
                          <w:r w:rsidR="00E43AF6">
                            <w:rPr>
                              <w:rFonts w:cs="Arial"/>
                              <w:noProof/>
                              <w:sz w:val="18"/>
                              <w:lang w:val="en-US"/>
                            </w:rPr>
                            <w:t>3</w:t>
                          </w:r>
                          <w:r w:rsidRPr="00213B9A">
                            <w:rPr>
                              <w:rFonts w:cs="Arial"/>
                              <w:sz w:val="18"/>
                            </w:rPr>
                            <w:fldChar w:fldCharType="end"/>
                          </w:r>
                        </w:p>
                        <w:p w14:paraId="7C9EAD3E"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302B0863" id="_x0000_t202" coordsize="21600,21600" o:spt="202" path="m,l,21600r21600,l21600,xe">
              <v:stroke joinstyle="miter"/>
              <v:path gradientshapeok="t" o:connecttype="rect"/>
            </v:shapetype>
            <v:shape id="_x0000_s1033" type="#_x0000_t202" style="position:absolute;margin-left:-19.25pt;margin-top:1.15pt;width:31.95pt;height:22.05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" filled="f" stroked="f">
              <v:textbox style="mso-fit-shape-to-text:t" inset="0,0,0,0">
                <w:txbxContent>
                  <w:p w14:paraId="2FB63868" w14:textId="1D6BE701"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E43AF6">
                      <w:rPr>
                        <w:rFonts w:cs="Arial"/>
                        <w:noProof/>
                        <w:sz w:val="18"/>
                        <w:lang w:val="en-US"/>
                      </w:rPr>
                      <w:instrText>4</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E43AF6">
                      <w:rPr>
                        <w:rFonts w:cs="Arial"/>
                        <w:noProof/>
                        <w:sz w:val="18"/>
                        <w:lang w:val="en-US"/>
                      </w:rPr>
                      <w:instrText>4</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E43AF6"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E43AF6">
                      <w:rPr>
                        <w:rFonts w:cs="Arial"/>
                        <w:noProof/>
                        <w:sz w:val="18"/>
                        <w:lang w:val="en-US"/>
                      </w:rPr>
                      <w:instrText>4</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FA43D0">
                      <w:rPr>
                        <w:rFonts w:cs="Arial"/>
                        <w:noProof/>
                        <w:sz w:val="18"/>
                        <w:lang w:val="en-US"/>
                      </w:rPr>
                      <w:instrText>3</w:instrText>
                    </w:r>
                    <w:r w:rsidRPr="00213B9A">
                      <w:rPr>
                        <w:rFonts w:cs="Arial"/>
                        <w:sz w:val="18"/>
                      </w:rPr>
                      <w:fldChar w:fldCharType="end"/>
                    </w:r>
                    <w:r w:rsidRPr="00213B9A">
                      <w:rPr>
                        <w:rFonts w:cs="Arial"/>
                        <w:sz w:val="18"/>
                      </w:rPr>
                      <w:fldChar w:fldCharType="separate"/>
                    </w:r>
                    <w:r w:rsidR="00E43AF6">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E43AF6" w:rsidRPr="00213B9A">
                      <w:rPr>
                        <w:rFonts w:cs="Arial"/>
                        <w:noProof/>
                        <w:sz w:val="18"/>
                        <w:lang w:val="en-US"/>
                      </w:rPr>
                      <w:t>.../</w:t>
                    </w:r>
                    <w:r w:rsidR="00E43AF6">
                      <w:rPr>
                        <w:rFonts w:cs="Arial"/>
                        <w:noProof/>
                        <w:sz w:val="18"/>
                        <w:lang w:val="en-US"/>
                      </w:rPr>
                      <w:t>3</w:t>
                    </w:r>
                    <w:r w:rsidRPr="00213B9A">
                      <w:rPr>
                        <w:rFonts w:cs="Arial"/>
                        <w:sz w:val="18"/>
                      </w:rPr>
                      <w:fldChar w:fldCharType="end"/>
                    </w:r>
                  </w:p>
                  <w:p w14:paraId="7C9EAD3E"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14:paraId="4586A5F6" w14:textId="77777777" w:rsidR="00E40548" w:rsidRDefault="00E40548" w:rsidP="00E40548">
    <w:pPr>
      <w:pStyle w:val="09-Footer"/>
      <w:shd w:val="solid" w:color="FFFFFF" w:fill="auto"/>
      <w:rPr>
        <w:noProof/>
      </w:rPr>
    </w:pPr>
    <w:r>
      <w:rPr>
        <w:noProof/>
      </w:rPr>
      <w:t>Vorname Nachname, Telefon: international</w:t>
    </w:r>
    <w:r>
      <w:rPr>
        <w:noProof/>
      </w:rPr>
      <mc:AlternateContent>
        <mc:Choice Requires="wps">
          <w:drawing>
            <wp:anchor distT="4294967292" distB="4294967292" distL="114300" distR="114300" simplePos="0" relativeHeight="251665920" behindDoc="0" locked="0" layoutInCell="1" allowOverlap="1" wp14:anchorId="1BD4CED1" wp14:editId="4E0EE78A">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33F8EC0"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59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24BB5" w14:textId="77777777" w:rsidR="00823F0A" w:rsidRDefault="00823F0A">
      <w:pPr>
        <w:spacing w:after="0" w:line="240" w:lineRule="auto"/>
      </w:pPr>
      <w:r>
        <w:separator/>
      </w:r>
    </w:p>
  </w:footnote>
  <w:footnote w:type="continuationSeparator" w:id="0">
    <w:p w14:paraId="6D8210F6" w14:textId="77777777" w:rsidR="00823F0A" w:rsidRDefault="00823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1B3D" w14:textId="77777777" w:rsidR="00CF17A1" w:rsidRDefault="00CF17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4060A" w14:textId="77777777" w:rsidR="007E24B1" w:rsidRDefault="007E24B1">
    <w:pPr>
      <w:pStyle w:val="Kopfzeile"/>
    </w:pPr>
    <w:r w:rsidRPr="00216088">
      <w:rPr>
        <w:noProof/>
        <w:lang w:eastAsia="de-DE"/>
      </w:rPr>
      <mc:AlternateContent>
        <mc:Choice Requires="wps">
          <w:drawing>
            <wp:anchor distT="0" distB="0" distL="114300" distR="114300" simplePos="0" relativeHeight="251680256" behindDoc="0" locked="0" layoutInCell="1" allowOverlap="1" wp14:anchorId="61B5C66B" wp14:editId="1589E817">
              <wp:simplePos x="0" y="0"/>
              <wp:positionH relativeFrom="margin">
                <wp:align>right</wp:align>
              </wp:positionH>
              <wp:positionV relativeFrom="page">
                <wp:posOffset>394970</wp:posOffset>
              </wp:positionV>
              <wp:extent cx="2896182" cy="449705"/>
              <wp:effectExtent l="0" t="0" r="0" b="7620"/>
              <wp:wrapNone/>
              <wp:docPr id="6"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49705"/>
                      </a:xfrm>
                      <a:prstGeom prst="rect">
                        <a:avLst/>
                      </a:prstGeom>
                      <a:noFill/>
                      <a:ln w="6350">
                        <a:noFill/>
                      </a:ln>
                      <a:effectLst/>
                    </wps:spPr>
                    <wps:txbx>
                      <w:txbxContent>
                        <w:p w14:paraId="3B93DAD6" w14:textId="77777777" w:rsidR="007E24B1" w:rsidRDefault="007E24B1" w:rsidP="004C6C5D">
                          <w:pPr>
                            <w:pStyle w:val="12-Title"/>
                          </w:pPr>
                          <w:r>
                            <w:rPr>
                              <w:lang w:val="en-US"/>
                            </w:rP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1B5C66B" id="_x0000_t202" coordsize="21600,21600" o:spt="202" path="m,l,21600r21600,l21600,xe">
              <v:stroke joinstyle="miter"/>
              <v:path gradientshapeok="t" o:connecttype="rect"/>
            </v:shapetype>
            <v:shape id="Textfeld 23" o:spid="_x0000_s1026" type="#_x0000_t202" style="position:absolute;margin-left:176.85pt;margin-top:31.1pt;width:228.05pt;height:35.4pt;z-index:2516802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" filled="f" stroked="f" strokeweight=".5pt">
              <v:textbox inset="0,0,0,0">
                <w:txbxContent>
                  <w:p w14:paraId="3B93DAD6" w14:textId="77777777" w:rsidR="007E24B1" w:rsidRDefault="007E24B1" w:rsidP="004C6C5D">
                    <w:pPr>
                      <w:pStyle w:val="12-Title"/>
                    </w:pPr>
                    <w:r>
                      <w:rPr>
                        <w:lang w:val="en-US"/>
                      </w:rPr>
                      <w:t>Press release</w:t>
                    </w:r>
                  </w:p>
                </w:txbxContent>
              </v:textbox>
              <w10:wrap anchorx="margin" anchory="page"/>
            </v:shape>
          </w:pict>
        </mc:Fallback>
      </mc:AlternateContent>
    </w:r>
    <w:r>
      <w:rPr>
        <w:noProof/>
        <w:lang w:eastAsia="de-DE"/>
      </w:rPr>
      <w:drawing>
        <wp:anchor distT="0" distB="0" distL="114300" distR="114300" simplePos="0" relativeHeight="251679232" behindDoc="0" locked="0" layoutInCell="1" allowOverlap="1" wp14:anchorId="66997F70" wp14:editId="29BAD7A9">
          <wp:simplePos x="0" y="0"/>
          <wp:positionH relativeFrom="page">
            <wp:posOffset>828040</wp:posOffset>
          </wp:positionH>
          <wp:positionV relativeFrom="page">
            <wp:posOffset>449971</wp:posOffset>
          </wp:positionV>
          <wp:extent cx="2484000" cy="450000"/>
          <wp:effectExtent l="0" t="0" r="0" b="7620"/>
          <wp:wrapNone/>
          <wp:docPr id="12"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8AE6D" w14:textId="77777777" w:rsidR="007E24B1" w:rsidRPr="00216088" w:rsidRDefault="007E24B1" w:rsidP="00E40548">
    <w:pPr>
      <w:pStyle w:val="Kopfzeile"/>
    </w:pPr>
    <w:r>
      <w:rPr>
        <w:noProof/>
        <w:lang w:eastAsia="de-DE"/>
      </w:rPr>
      <mc:AlternateContent>
        <mc:Choice Requires="wps">
          <w:drawing>
            <wp:anchor distT="45720" distB="45720" distL="114300" distR="114300" simplePos="0" relativeHeight="251684352" behindDoc="0" locked="0" layoutInCell="1" allowOverlap="1" wp14:anchorId="518D6061" wp14:editId="37B75A15">
              <wp:simplePos x="0" y="0"/>
              <wp:positionH relativeFrom="margin">
                <wp:align>left</wp:align>
              </wp:positionH>
              <wp:positionV relativeFrom="paragraph">
                <wp:posOffset>759689</wp:posOffset>
              </wp:positionV>
              <wp:extent cx="6069965" cy="268605"/>
              <wp:effectExtent l="0" t="0" r="0" b="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69EFDE3E" w14:textId="07DE5E73" w:rsidR="007E24B1" w:rsidRPr="00213B9A" w:rsidRDefault="007E24B1"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E43AF6" w:rsidRPr="00213B9A">
                            <w:rPr>
                              <w:rFonts w:cs="Arial"/>
                              <w:noProof/>
                              <w:sz w:val="18"/>
                              <w:lang w:val="en-US"/>
                            </w:rPr>
                            <w:t xml:space="preserve">- </w:t>
                          </w:r>
                          <w:r w:rsidR="00E43AF6">
                            <w:rPr>
                              <w:rFonts w:cs="Arial"/>
                              <w:noProof/>
                              <w:sz w:val="18"/>
                              <w:lang w:val="en-US"/>
                            </w:rPr>
                            <w:t>2</w:t>
                          </w:r>
                          <w:r w:rsidR="00E43AF6"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18D6061" id="_x0000_t202" coordsize="21600,21600" o:spt="202" path="m,l,21600r21600,l21600,xe">
              <v:stroke joinstyle="miter"/>
              <v:path gradientshapeok="t" o:connecttype="rect"/>
            </v:shapetype>
            <v:shape id="_x0000_s1028" type="#_x0000_t202" style="position:absolute;margin-left:0;margin-top:59.8pt;width:477.95pt;height:21.15pt;z-index:251684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" filled="f" stroked="f">
              <v:textbox>
                <w:txbxContent>
                  <w:p w14:paraId="69EFDE3E" w14:textId="07DE5E73" w:rsidR="007E24B1" w:rsidRPr="00213B9A" w:rsidRDefault="007E24B1"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E43AF6" w:rsidRPr="00213B9A">
                      <w:rPr>
                        <w:rFonts w:cs="Arial"/>
                        <w:noProof/>
                        <w:sz w:val="18"/>
                        <w:lang w:val="en-US"/>
                      </w:rPr>
                      <w:t xml:space="preserve">- </w:t>
                    </w:r>
                    <w:r w:rsidR="00E43AF6">
                      <w:rPr>
                        <w:rFonts w:cs="Arial"/>
                        <w:noProof/>
                        <w:sz w:val="18"/>
                        <w:lang w:val="en-US"/>
                      </w:rPr>
                      <w:t>2</w:t>
                    </w:r>
                    <w:r w:rsidR="00E43AF6"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eastAsia="de-DE"/>
      </w:rPr>
      <w:drawing>
        <wp:anchor distT="0" distB="0" distL="114300" distR="114300" simplePos="0" relativeHeight="251683328" behindDoc="0" locked="0" layoutInCell="1" allowOverlap="1" wp14:anchorId="1007A03D" wp14:editId="0F9AF804">
          <wp:simplePos x="0" y="0"/>
          <wp:positionH relativeFrom="page">
            <wp:posOffset>828040</wp:posOffset>
          </wp:positionH>
          <wp:positionV relativeFrom="page">
            <wp:posOffset>449971</wp:posOffset>
          </wp:positionV>
          <wp:extent cx="2484000" cy="450000"/>
          <wp:effectExtent l="0" t="0" r="0" b="0"/>
          <wp:wrapNone/>
          <wp:docPr id="18"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7089444" w14:textId="77777777" w:rsidR="007E24B1" w:rsidRDefault="007E24B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C1E9" w14:textId="77777777" w:rsidR="00E40548" w:rsidRPr="00216088" w:rsidRDefault="00A17123" w:rsidP="00E40548">
    <w:pPr>
      <w:pStyle w:val="Kopfzeile"/>
    </w:pPr>
    <w:r w:rsidRPr="00216088">
      <w:rPr>
        <w:noProof/>
        <w:lang w:eastAsia="de-DE"/>
      </w:rPr>
      <w:t xml:space="preserve"> </w:t>
    </w:r>
    <w:r w:rsidR="004C6C5D" w:rsidRPr="00216088">
      <w:rPr>
        <w:noProof/>
        <w:lang w:eastAsia="de-DE"/>
      </w:rPr>
      <mc:AlternateContent>
        <mc:Choice Requires="wps">
          <w:drawing>
            <wp:anchor distT="0" distB="0" distL="114300" distR="114300" simplePos="0" relativeHeight="251658240" behindDoc="0" locked="0" layoutInCell="1" allowOverlap="1" wp14:anchorId="1D8C2CE4" wp14:editId="25A2FB46">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2CD57B24" w14:textId="77777777" w:rsidR="004C6C5D" w:rsidRDefault="004C6C5D" w:rsidP="004C6C5D">
                          <w:pPr>
                            <w:pStyle w:val="12-Title"/>
                            <w:rPr>
                              <w:sz w:val="22"/>
                              <w:szCs w:val="22"/>
                            </w:rPr>
                          </w:pPr>
                        </w:p>
                        <w:p w14:paraId="14E1DE09" w14:textId="038435A4" w:rsidR="004C6C5D" w:rsidRPr="00213B9A" w:rsidRDefault="000E5FCA" w:rsidP="004C6C5D">
                          <w:pPr>
                            <w:pStyle w:val="12-Title"/>
                            <w:rPr>
                              <w:lang w:val="en-US"/>
                            </w:rPr>
                          </w:pPr>
                          <w:r>
                            <w:rPr>
                              <w:lang w:val="en-US"/>
                            </w:rPr>
                            <w:t>Press</w:t>
                          </w:r>
                          <w:r w:rsidR="00093CDC">
                            <w:rPr>
                              <w:lang w:val="en-US"/>
                            </w:rPr>
                            <w:t xml:space="preserve"> release</w:t>
                          </w:r>
                        </w:p>
                        <w:p w14:paraId="380FBD76"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1D8C2CE4" id="_x0000_t202" coordsize="21600,21600" o:spt="202" path="m,l,21600r21600,l21600,xe">
              <v:stroke joinstyle="miter"/>
              <v:path gradientshapeok="t" o:connecttype="rect"/>
            </v:shapetype>
            <v:shape id="_x0000_s1030" type="#_x0000_t202" style="position:absolute;margin-left:176.85pt;margin-top:31.1pt;width:228.05pt;height:33.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" filled="f" stroked="f" strokeweight=".5pt">
              <v:textbox inset="0,0,0,0">
                <w:txbxContent>
                  <w:p w14:paraId="2CD57B24" w14:textId="77777777" w:rsidR="004C6C5D" w:rsidRDefault="004C6C5D" w:rsidP="004C6C5D">
                    <w:pPr>
                      <w:pStyle w:val="12-Title"/>
                      <w:rPr>
                        <w:sz w:val="22"/>
                        <w:szCs w:val="22"/>
                      </w:rPr>
                    </w:pPr>
                  </w:p>
                  <w:p w14:paraId="14E1DE09" w14:textId="038435A4" w:rsidR="004C6C5D" w:rsidRPr="00213B9A" w:rsidRDefault="000E5FCA" w:rsidP="004C6C5D">
                    <w:pPr>
                      <w:pStyle w:val="12-Title"/>
                      <w:rPr>
                        <w:lang w:val="en-US"/>
                      </w:rPr>
                    </w:pPr>
                    <w:r>
                      <w:rPr>
                        <w:lang w:val="en-US"/>
                      </w:rPr>
                      <w:t>Press</w:t>
                    </w:r>
                    <w:r w:rsidR="00093CDC">
                      <w:rPr>
                        <w:lang w:val="en-US"/>
                      </w:rPr>
                      <w:t xml:space="preserve"> release</w:t>
                    </w:r>
                  </w:p>
                  <w:p w14:paraId="380FBD76" w14:textId="77777777" w:rsidR="004C6C5D" w:rsidRDefault="004C6C5D" w:rsidP="004C6C5D">
                    <w:pPr>
                      <w:pStyle w:val="12-Title"/>
                    </w:pPr>
                    <w:r>
                      <w:br/>
                    </w:r>
                  </w:p>
                </w:txbxContent>
              </v:textbox>
              <w10:wrap anchorx="margin" anchory="page"/>
            </v:shape>
          </w:pict>
        </mc:Fallback>
      </mc:AlternateContent>
    </w:r>
    <w:r w:rsidR="00E40548">
      <w:rPr>
        <w:noProof/>
        <w:lang w:eastAsia="de-DE"/>
      </w:rPr>
      <w:drawing>
        <wp:anchor distT="0" distB="0" distL="114300" distR="114300" simplePos="0" relativeHeight="251656192" behindDoc="0" locked="0" layoutInCell="1" allowOverlap="1" wp14:anchorId="788E7B1A" wp14:editId="0D158A03">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43ED618" w14:textId="443141E2" w:rsidR="00E40548" w:rsidRDefault="00E4054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A0B06" w14:textId="77777777" w:rsidR="00E40548" w:rsidRPr="00216088" w:rsidRDefault="00E40548" w:rsidP="00E40548">
    <w:pPr>
      <w:pStyle w:val="Kopfzeile"/>
    </w:pPr>
    <w:r>
      <w:rPr>
        <w:noProof/>
        <w:lang w:eastAsia="de-DE"/>
      </w:rPr>
      <mc:AlternateContent>
        <mc:Choice Requires="wps">
          <w:drawing>
            <wp:anchor distT="45720" distB="45720" distL="114300" distR="114300" simplePos="0" relativeHeight="251670016" behindDoc="0" locked="0" layoutInCell="1" allowOverlap="1" wp14:anchorId="56F76E19" wp14:editId="6D478674">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34387C5F" w14:textId="67466116"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E43AF6" w:rsidRPr="00213B9A">
                            <w:rPr>
                              <w:rFonts w:cs="Arial"/>
                              <w:noProof/>
                              <w:sz w:val="18"/>
                              <w:lang w:val="en-US"/>
                            </w:rPr>
                            <w:t xml:space="preserve">- </w:t>
                          </w:r>
                          <w:r w:rsidR="00E43AF6">
                            <w:rPr>
                              <w:rFonts w:cs="Arial"/>
                              <w:noProof/>
                              <w:sz w:val="18"/>
                              <w:lang w:val="en-US"/>
                            </w:rPr>
                            <w:t>2</w:t>
                          </w:r>
                          <w:r w:rsidR="00E43AF6"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6F76E19" id="_x0000_t202" coordsize="21600,21600" o:spt="202" path="m,l,21600r21600,l21600,xe">
              <v:stroke joinstyle="miter"/>
              <v:path gradientshapeok="t" o:connecttype="rect"/>
            </v:shapetype>
            <v:shape id="_x0000_s1032"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" filled="f" stroked="f">
              <v:textbox>
                <w:txbxContent>
                  <w:p w14:paraId="34387C5F" w14:textId="67466116"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E43AF6" w:rsidRPr="00213B9A">
                      <w:rPr>
                        <w:rFonts w:cs="Arial"/>
                        <w:noProof/>
                        <w:sz w:val="18"/>
                        <w:lang w:val="en-US"/>
                      </w:rPr>
                      <w:t xml:space="preserve">- </w:t>
                    </w:r>
                    <w:r w:rsidR="00E43AF6">
                      <w:rPr>
                        <w:rFonts w:cs="Arial"/>
                        <w:noProof/>
                        <w:sz w:val="18"/>
                        <w:lang w:val="en-US"/>
                      </w:rPr>
                      <w:t>2</w:t>
                    </w:r>
                    <w:r w:rsidR="00E43AF6"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eastAsia="de-DE"/>
      </w:rPr>
      <w:drawing>
        <wp:anchor distT="0" distB="0" distL="114300" distR="114300" simplePos="0" relativeHeight="251668992" behindDoc="0" locked="0" layoutInCell="1" allowOverlap="1" wp14:anchorId="6BFDFF7B" wp14:editId="0A3F0EE4">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E45B5E0"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A7DC3"/>
    <w:multiLevelType w:val="hybridMultilevel"/>
    <w:tmpl w:val="DBE2FA6A"/>
    <w:lvl w:ilvl="0" w:tplc="76D8CC88">
      <w:start w:val="1"/>
      <w:numFmt w:val="bullet"/>
      <w:lvlText w:val="›"/>
      <w:lvlJc w:val="left"/>
      <w:pPr>
        <w:tabs>
          <w:tab w:val="num" w:pos="720"/>
        </w:tabs>
        <w:ind w:left="720" w:hanging="360"/>
      </w:pPr>
      <w:rPr>
        <w:rFonts w:ascii="Arial" w:hAnsi="Arial" w:hint="default"/>
      </w:rPr>
    </w:lvl>
    <w:lvl w:ilvl="1" w:tplc="248C56E8" w:tentative="1">
      <w:start w:val="1"/>
      <w:numFmt w:val="bullet"/>
      <w:lvlText w:val="›"/>
      <w:lvlJc w:val="left"/>
      <w:pPr>
        <w:tabs>
          <w:tab w:val="num" w:pos="1440"/>
        </w:tabs>
        <w:ind w:left="1440" w:hanging="360"/>
      </w:pPr>
      <w:rPr>
        <w:rFonts w:ascii="Arial" w:hAnsi="Arial" w:hint="default"/>
      </w:rPr>
    </w:lvl>
    <w:lvl w:ilvl="2" w:tplc="57ACE7F4" w:tentative="1">
      <w:start w:val="1"/>
      <w:numFmt w:val="bullet"/>
      <w:lvlText w:val="›"/>
      <w:lvlJc w:val="left"/>
      <w:pPr>
        <w:tabs>
          <w:tab w:val="num" w:pos="2160"/>
        </w:tabs>
        <w:ind w:left="2160" w:hanging="360"/>
      </w:pPr>
      <w:rPr>
        <w:rFonts w:ascii="Arial" w:hAnsi="Arial" w:hint="default"/>
      </w:rPr>
    </w:lvl>
    <w:lvl w:ilvl="3" w:tplc="2A14CB22" w:tentative="1">
      <w:start w:val="1"/>
      <w:numFmt w:val="bullet"/>
      <w:lvlText w:val="›"/>
      <w:lvlJc w:val="left"/>
      <w:pPr>
        <w:tabs>
          <w:tab w:val="num" w:pos="2880"/>
        </w:tabs>
        <w:ind w:left="2880" w:hanging="360"/>
      </w:pPr>
      <w:rPr>
        <w:rFonts w:ascii="Arial" w:hAnsi="Arial" w:hint="default"/>
      </w:rPr>
    </w:lvl>
    <w:lvl w:ilvl="4" w:tplc="74E044D0" w:tentative="1">
      <w:start w:val="1"/>
      <w:numFmt w:val="bullet"/>
      <w:lvlText w:val="›"/>
      <w:lvlJc w:val="left"/>
      <w:pPr>
        <w:tabs>
          <w:tab w:val="num" w:pos="3600"/>
        </w:tabs>
        <w:ind w:left="3600" w:hanging="360"/>
      </w:pPr>
      <w:rPr>
        <w:rFonts w:ascii="Arial" w:hAnsi="Arial" w:hint="default"/>
      </w:rPr>
    </w:lvl>
    <w:lvl w:ilvl="5" w:tplc="3C306C4A" w:tentative="1">
      <w:start w:val="1"/>
      <w:numFmt w:val="bullet"/>
      <w:lvlText w:val="›"/>
      <w:lvlJc w:val="left"/>
      <w:pPr>
        <w:tabs>
          <w:tab w:val="num" w:pos="4320"/>
        </w:tabs>
        <w:ind w:left="4320" w:hanging="360"/>
      </w:pPr>
      <w:rPr>
        <w:rFonts w:ascii="Arial" w:hAnsi="Arial" w:hint="default"/>
      </w:rPr>
    </w:lvl>
    <w:lvl w:ilvl="6" w:tplc="C886439A" w:tentative="1">
      <w:start w:val="1"/>
      <w:numFmt w:val="bullet"/>
      <w:lvlText w:val="›"/>
      <w:lvlJc w:val="left"/>
      <w:pPr>
        <w:tabs>
          <w:tab w:val="num" w:pos="5040"/>
        </w:tabs>
        <w:ind w:left="5040" w:hanging="360"/>
      </w:pPr>
      <w:rPr>
        <w:rFonts w:ascii="Arial" w:hAnsi="Arial" w:hint="default"/>
      </w:rPr>
    </w:lvl>
    <w:lvl w:ilvl="7" w:tplc="BFB86594" w:tentative="1">
      <w:start w:val="1"/>
      <w:numFmt w:val="bullet"/>
      <w:lvlText w:val="›"/>
      <w:lvlJc w:val="left"/>
      <w:pPr>
        <w:tabs>
          <w:tab w:val="num" w:pos="5760"/>
        </w:tabs>
        <w:ind w:left="5760" w:hanging="360"/>
      </w:pPr>
      <w:rPr>
        <w:rFonts w:ascii="Arial" w:hAnsi="Arial" w:hint="default"/>
      </w:rPr>
    </w:lvl>
    <w:lvl w:ilvl="8" w:tplc="5C7EEA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B0"/>
    <w:rsid w:val="00000378"/>
    <w:rsid w:val="00002773"/>
    <w:rsid w:val="00011E7B"/>
    <w:rsid w:val="000167A1"/>
    <w:rsid w:val="000219AF"/>
    <w:rsid w:val="00036C42"/>
    <w:rsid w:val="000407FD"/>
    <w:rsid w:val="00043FD8"/>
    <w:rsid w:val="00054F14"/>
    <w:rsid w:val="00060702"/>
    <w:rsid w:val="000624A9"/>
    <w:rsid w:val="0006310A"/>
    <w:rsid w:val="00063717"/>
    <w:rsid w:val="000811CC"/>
    <w:rsid w:val="00083CC6"/>
    <w:rsid w:val="0008416C"/>
    <w:rsid w:val="00093CDC"/>
    <w:rsid w:val="000943F0"/>
    <w:rsid w:val="00094F52"/>
    <w:rsid w:val="00095547"/>
    <w:rsid w:val="000A2E1F"/>
    <w:rsid w:val="000B0E70"/>
    <w:rsid w:val="000C07BC"/>
    <w:rsid w:val="000C1751"/>
    <w:rsid w:val="000C411F"/>
    <w:rsid w:val="000E32E1"/>
    <w:rsid w:val="000E5FCA"/>
    <w:rsid w:val="000E7128"/>
    <w:rsid w:val="00105C57"/>
    <w:rsid w:val="00107D00"/>
    <w:rsid w:val="001102D6"/>
    <w:rsid w:val="00113B0F"/>
    <w:rsid w:val="001154E2"/>
    <w:rsid w:val="001268DD"/>
    <w:rsid w:val="00130C6D"/>
    <w:rsid w:val="00131B2A"/>
    <w:rsid w:val="0013249D"/>
    <w:rsid w:val="0013429E"/>
    <w:rsid w:val="0013462F"/>
    <w:rsid w:val="0014334C"/>
    <w:rsid w:val="00150D06"/>
    <w:rsid w:val="00156C52"/>
    <w:rsid w:val="00170C7E"/>
    <w:rsid w:val="00172A4A"/>
    <w:rsid w:val="00186BAA"/>
    <w:rsid w:val="00191429"/>
    <w:rsid w:val="0019701F"/>
    <w:rsid w:val="001A53BC"/>
    <w:rsid w:val="001B235A"/>
    <w:rsid w:val="001B2713"/>
    <w:rsid w:val="001B5139"/>
    <w:rsid w:val="001C21C6"/>
    <w:rsid w:val="001D26AF"/>
    <w:rsid w:val="001D6E83"/>
    <w:rsid w:val="001D7C3B"/>
    <w:rsid w:val="001F5176"/>
    <w:rsid w:val="00201560"/>
    <w:rsid w:val="0020656C"/>
    <w:rsid w:val="00207531"/>
    <w:rsid w:val="00207863"/>
    <w:rsid w:val="002100BA"/>
    <w:rsid w:val="00213B9A"/>
    <w:rsid w:val="00214A2A"/>
    <w:rsid w:val="00216749"/>
    <w:rsid w:val="002168E4"/>
    <w:rsid w:val="002268A2"/>
    <w:rsid w:val="00230B8D"/>
    <w:rsid w:val="00236D1D"/>
    <w:rsid w:val="002418E5"/>
    <w:rsid w:val="00245363"/>
    <w:rsid w:val="0025357A"/>
    <w:rsid w:val="00256B14"/>
    <w:rsid w:val="00266F73"/>
    <w:rsid w:val="0027247C"/>
    <w:rsid w:val="00275FA7"/>
    <w:rsid w:val="002804B8"/>
    <w:rsid w:val="002831C6"/>
    <w:rsid w:val="002904C1"/>
    <w:rsid w:val="002909C4"/>
    <w:rsid w:val="00295D87"/>
    <w:rsid w:val="0029667F"/>
    <w:rsid w:val="002B4129"/>
    <w:rsid w:val="002B6653"/>
    <w:rsid w:val="002B7F67"/>
    <w:rsid w:val="002C0612"/>
    <w:rsid w:val="002D2D38"/>
    <w:rsid w:val="002D3CAB"/>
    <w:rsid w:val="002E4AE5"/>
    <w:rsid w:val="002E7D61"/>
    <w:rsid w:val="002F1D27"/>
    <w:rsid w:val="002F4EEA"/>
    <w:rsid w:val="002F720B"/>
    <w:rsid w:val="00315CE5"/>
    <w:rsid w:val="0031750E"/>
    <w:rsid w:val="00317919"/>
    <w:rsid w:val="00321AFC"/>
    <w:rsid w:val="00324210"/>
    <w:rsid w:val="003261EF"/>
    <w:rsid w:val="003323D5"/>
    <w:rsid w:val="003419AD"/>
    <w:rsid w:val="003476A1"/>
    <w:rsid w:val="00350203"/>
    <w:rsid w:val="003528D8"/>
    <w:rsid w:val="00362B03"/>
    <w:rsid w:val="00370B77"/>
    <w:rsid w:val="0038722D"/>
    <w:rsid w:val="00391614"/>
    <w:rsid w:val="003A0C3A"/>
    <w:rsid w:val="003A62CF"/>
    <w:rsid w:val="003B02BB"/>
    <w:rsid w:val="003C221B"/>
    <w:rsid w:val="003C36FC"/>
    <w:rsid w:val="003C6313"/>
    <w:rsid w:val="003D3E2D"/>
    <w:rsid w:val="003D48D4"/>
    <w:rsid w:val="003F32D0"/>
    <w:rsid w:val="003F55AD"/>
    <w:rsid w:val="004159E2"/>
    <w:rsid w:val="00424442"/>
    <w:rsid w:val="004360C8"/>
    <w:rsid w:val="00484118"/>
    <w:rsid w:val="00490A9E"/>
    <w:rsid w:val="0049432B"/>
    <w:rsid w:val="004956BC"/>
    <w:rsid w:val="004A0469"/>
    <w:rsid w:val="004A272A"/>
    <w:rsid w:val="004A7818"/>
    <w:rsid w:val="004B34CD"/>
    <w:rsid w:val="004C43D5"/>
    <w:rsid w:val="004C6C5D"/>
    <w:rsid w:val="004D0FC9"/>
    <w:rsid w:val="004D34AC"/>
    <w:rsid w:val="004D3892"/>
    <w:rsid w:val="004D4A1C"/>
    <w:rsid w:val="004D6FD8"/>
    <w:rsid w:val="004E02B2"/>
    <w:rsid w:val="004E4878"/>
    <w:rsid w:val="004F1348"/>
    <w:rsid w:val="004F5C88"/>
    <w:rsid w:val="004F5E91"/>
    <w:rsid w:val="005207AD"/>
    <w:rsid w:val="00525D08"/>
    <w:rsid w:val="005266C8"/>
    <w:rsid w:val="005355F0"/>
    <w:rsid w:val="005401AA"/>
    <w:rsid w:val="00555B9C"/>
    <w:rsid w:val="00562D1C"/>
    <w:rsid w:val="00575716"/>
    <w:rsid w:val="0058458B"/>
    <w:rsid w:val="00587D8D"/>
    <w:rsid w:val="005908F7"/>
    <w:rsid w:val="00591085"/>
    <w:rsid w:val="005A5D8F"/>
    <w:rsid w:val="005B0342"/>
    <w:rsid w:val="005C1765"/>
    <w:rsid w:val="005C1B8C"/>
    <w:rsid w:val="005C75A6"/>
    <w:rsid w:val="005E7F23"/>
    <w:rsid w:val="005F042A"/>
    <w:rsid w:val="005F10CC"/>
    <w:rsid w:val="005F2713"/>
    <w:rsid w:val="005F456A"/>
    <w:rsid w:val="005F68ED"/>
    <w:rsid w:val="005F7B70"/>
    <w:rsid w:val="006023AE"/>
    <w:rsid w:val="00616FF6"/>
    <w:rsid w:val="0062321F"/>
    <w:rsid w:val="00625D1E"/>
    <w:rsid w:val="00632565"/>
    <w:rsid w:val="00633747"/>
    <w:rsid w:val="0065273E"/>
    <w:rsid w:val="00652FDB"/>
    <w:rsid w:val="006711EF"/>
    <w:rsid w:val="006812DA"/>
    <w:rsid w:val="0068140A"/>
    <w:rsid w:val="00695E9B"/>
    <w:rsid w:val="006A4118"/>
    <w:rsid w:val="006B2B20"/>
    <w:rsid w:val="006B3397"/>
    <w:rsid w:val="006B4E39"/>
    <w:rsid w:val="006B7C74"/>
    <w:rsid w:val="006C576E"/>
    <w:rsid w:val="006D05EA"/>
    <w:rsid w:val="006D38B0"/>
    <w:rsid w:val="006D3943"/>
    <w:rsid w:val="006E202C"/>
    <w:rsid w:val="006E4CD7"/>
    <w:rsid w:val="00700C1F"/>
    <w:rsid w:val="007047E0"/>
    <w:rsid w:val="007132DC"/>
    <w:rsid w:val="00713C7E"/>
    <w:rsid w:val="007201AC"/>
    <w:rsid w:val="00724EEF"/>
    <w:rsid w:val="00735953"/>
    <w:rsid w:val="00736F32"/>
    <w:rsid w:val="00741021"/>
    <w:rsid w:val="007442D3"/>
    <w:rsid w:val="00752F2D"/>
    <w:rsid w:val="00770641"/>
    <w:rsid w:val="00784CC2"/>
    <w:rsid w:val="00787DAD"/>
    <w:rsid w:val="0079132C"/>
    <w:rsid w:val="00795F0C"/>
    <w:rsid w:val="007A4D68"/>
    <w:rsid w:val="007A6D41"/>
    <w:rsid w:val="007B5E78"/>
    <w:rsid w:val="007B658E"/>
    <w:rsid w:val="007B79D0"/>
    <w:rsid w:val="007C3044"/>
    <w:rsid w:val="007C4F5E"/>
    <w:rsid w:val="007D1510"/>
    <w:rsid w:val="007D29C7"/>
    <w:rsid w:val="007E24B1"/>
    <w:rsid w:val="007E6DBE"/>
    <w:rsid w:val="007F42B8"/>
    <w:rsid w:val="008105B9"/>
    <w:rsid w:val="00811DDA"/>
    <w:rsid w:val="00814C00"/>
    <w:rsid w:val="00820E19"/>
    <w:rsid w:val="00823F0A"/>
    <w:rsid w:val="00840836"/>
    <w:rsid w:val="00847AFF"/>
    <w:rsid w:val="008634FD"/>
    <w:rsid w:val="00870B96"/>
    <w:rsid w:val="00876B67"/>
    <w:rsid w:val="00882FCD"/>
    <w:rsid w:val="00884491"/>
    <w:rsid w:val="008A1BE2"/>
    <w:rsid w:val="008A41C8"/>
    <w:rsid w:val="008A59E4"/>
    <w:rsid w:val="008C400A"/>
    <w:rsid w:val="008D3351"/>
    <w:rsid w:val="008D6E01"/>
    <w:rsid w:val="008E4681"/>
    <w:rsid w:val="008E5C7F"/>
    <w:rsid w:val="00900D9B"/>
    <w:rsid w:val="00903D0C"/>
    <w:rsid w:val="009057E0"/>
    <w:rsid w:val="00940E3C"/>
    <w:rsid w:val="009442BE"/>
    <w:rsid w:val="0096426A"/>
    <w:rsid w:val="009671D3"/>
    <w:rsid w:val="00992BEE"/>
    <w:rsid w:val="009A5D8D"/>
    <w:rsid w:val="009B13AA"/>
    <w:rsid w:val="009B3F6F"/>
    <w:rsid w:val="009B51C9"/>
    <w:rsid w:val="009B798D"/>
    <w:rsid w:val="009C06E9"/>
    <w:rsid w:val="009C3DAD"/>
    <w:rsid w:val="009C40BB"/>
    <w:rsid w:val="009D27B0"/>
    <w:rsid w:val="009E5AA1"/>
    <w:rsid w:val="009E6275"/>
    <w:rsid w:val="009F28D1"/>
    <w:rsid w:val="00A03204"/>
    <w:rsid w:val="00A07A47"/>
    <w:rsid w:val="00A1016C"/>
    <w:rsid w:val="00A1303D"/>
    <w:rsid w:val="00A17123"/>
    <w:rsid w:val="00A216C1"/>
    <w:rsid w:val="00A311B4"/>
    <w:rsid w:val="00A34936"/>
    <w:rsid w:val="00A465D2"/>
    <w:rsid w:val="00A46B35"/>
    <w:rsid w:val="00A47F2E"/>
    <w:rsid w:val="00A53AA6"/>
    <w:rsid w:val="00A63342"/>
    <w:rsid w:val="00A64207"/>
    <w:rsid w:val="00A6771D"/>
    <w:rsid w:val="00A85570"/>
    <w:rsid w:val="00A93F82"/>
    <w:rsid w:val="00AA134C"/>
    <w:rsid w:val="00AA3700"/>
    <w:rsid w:val="00AB0C5E"/>
    <w:rsid w:val="00AB3BB1"/>
    <w:rsid w:val="00AB3F43"/>
    <w:rsid w:val="00AC092D"/>
    <w:rsid w:val="00AC1F4D"/>
    <w:rsid w:val="00AE0907"/>
    <w:rsid w:val="00AE13C1"/>
    <w:rsid w:val="00B05293"/>
    <w:rsid w:val="00B07BD0"/>
    <w:rsid w:val="00B12480"/>
    <w:rsid w:val="00B14DB5"/>
    <w:rsid w:val="00B1659B"/>
    <w:rsid w:val="00B31690"/>
    <w:rsid w:val="00B32833"/>
    <w:rsid w:val="00B32E9D"/>
    <w:rsid w:val="00B42207"/>
    <w:rsid w:val="00B44B41"/>
    <w:rsid w:val="00B4516E"/>
    <w:rsid w:val="00B46B17"/>
    <w:rsid w:val="00B4777A"/>
    <w:rsid w:val="00B50164"/>
    <w:rsid w:val="00B54BA4"/>
    <w:rsid w:val="00B71FB7"/>
    <w:rsid w:val="00B83329"/>
    <w:rsid w:val="00B96678"/>
    <w:rsid w:val="00B97959"/>
    <w:rsid w:val="00BB405C"/>
    <w:rsid w:val="00BD5EF6"/>
    <w:rsid w:val="00BE719C"/>
    <w:rsid w:val="00BF49B2"/>
    <w:rsid w:val="00BF5FB2"/>
    <w:rsid w:val="00C04F7F"/>
    <w:rsid w:val="00C177A7"/>
    <w:rsid w:val="00C31B00"/>
    <w:rsid w:val="00C35240"/>
    <w:rsid w:val="00C37407"/>
    <w:rsid w:val="00C546C5"/>
    <w:rsid w:val="00C61662"/>
    <w:rsid w:val="00C630FA"/>
    <w:rsid w:val="00C70368"/>
    <w:rsid w:val="00CA0D90"/>
    <w:rsid w:val="00CA125E"/>
    <w:rsid w:val="00CA2B4F"/>
    <w:rsid w:val="00CA501A"/>
    <w:rsid w:val="00CA7DED"/>
    <w:rsid w:val="00CB0673"/>
    <w:rsid w:val="00CB5B80"/>
    <w:rsid w:val="00CC0350"/>
    <w:rsid w:val="00CC0C9B"/>
    <w:rsid w:val="00CE516F"/>
    <w:rsid w:val="00CF17A1"/>
    <w:rsid w:val="00CF3271"/>
    <w:rsid w:val="00D01E3D"/>
    <w:rsid w:val="00D04C5C"/>
    <w:rsid w:val="00D0644F"/>
    <w:rsid w:val="00D27C6C"/>
    <w:rsid w:val="00D30E49"/>
    <w:rsid w:val="00D31AB3"/>
    <w:rsid w:val="00D41348"/>
    <w:rsid w:val="00D56BBF"/>
    <w:rsid w:val="00D6190E"/>
    <w:rsid w:val="00D62959"/>
    <w:rsid w:val="00D67883"/>
    <w:rsid w:val="00D7348D"/>
    <w:rsid w:val="00D8435E"/>
    <w:rsid w:val="00D85318"/>
    <w:rsid w:val="00D854F3"/>
    <w:rsid w:val="00D860B2"/>
    <w:rsid w:val="00D956BA"/>
    <w:rsid w:val="00D96F8D"/>
    <w:rsid w:val="00DA1992"/>
    <w:rsid w:val="00DA4595"/>
    <w:rsid w:val="00DB3E22"/>
    <w:rsid w:val="00DC257E"/>
    <w:rsid w:val="00DE5F8B"/>
    <w:rsid w:val="00DF5B86"/>
    <w:rsid w:val="00DF7F7A"/>
    <w:rsid w:val="00E02495"/>
    <w:rsid w:val="00E071CF"/>
    <w:rsid w:val="00E1250F"/>
    <w:rsid w:val="00E22602"/>
    <w:rsid w:val="00E23383"/>
    <w:rsid w:val="00E36166"/>
    <w:rsid w:val="00E37F77"/>
    <w:rsid w:val="00E40548"/>
    <w:rsid w:val="00E43AF6"/>
    <w:rsid w:val="00E53F44"/>
    <w:rsid w:val="00E577E0"/>
    <w:rsid w:val="00E57A40"/>
    <w:rsid w:val="00E57E2B"/>
    <w:rsid w:val="00E600CC"/>
    <w:rsid w:val="00E61A96"/>
    <w:rsid w:val="00E628C5"/>
    <w:rsid w:val="00E631FE"/>
    <w:rsid w:val="00E72E2F"/>
    <w:rsid w:val="00E86A9A"/>
    <w:rsid w:val="00E87323"/>
    <w:rsid w:val="00E87A51"/>
    <w:rsid w:val="00E95D3A"/>
    <w:rsid w:val="00EC187D"/>
    <w:rsid w:val="00EC5766"/>
    <w:rsid w:val="00ED63B7"/>
    <w:rsid w:val="00ED68A6"/>
    <w:rsid w:val="00EE018F"/>
    <w:rsid w:val="00EE6B73"/>
    <w:rsid w:val="00EF5A0E"/>
    <w:rsid w:val="00EF6290"/>
    <w:rsid w:val="00F20E93"/>
    <w:rsid w:val="00F26803"/>
    <w:rsid w:val="00F44BE9"/>
    <w:rsid w:val="00F46B2A"/>
    <w:rsid w:val="00F6160A"/>
    <w:rsid w:val="00F63122"/>
    <w:rsid w:val="00FA43D0"/>
    <w:rsid w:val="00FC2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F0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5355F0"/>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0E5FCA"/>
    <w:pPr>
      <w:spacing w:after="180"/>
    </w:pPr>
    <w:rPr>
      <w:rFonts w:eastAsia="Calibri"/>
      <w:noProof/>
      <w:szCs w:val="24"/>
      <w:lang w:eastAsia="de-DE"/>
    </w:rPr>
  </w:style>
  <w:style w:type="paragraph" w:customStyle="1" w:styleId="02-Bullet">
    <w:name w:val="02-Bullet"/>
    <w:basedOn w:val="03-Text"/>
    <w:qFormat/>
    <w:rsid w:val="00CC0350"/>
    <w:pPr>
      <w:numPr>
        <w:numId w:val="7"/>
      </w:numPr>
      <w:spacing w:after="12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customStyle="1" w:styleId="NichtaufgelsteErwhnung3">
    <w:name w:val="Nicht aufgelöste Erwähnung3"/>
    <w:basedOn w:val="Absatz-Standardschriftart"/>
    <w:uiPriority w:val="99"/>
    <w:semiHidden/>
    <w:unhideWhenUsed/>
    <w:rsid w:val="00770641"/>
    <w:rPr>
      <w:color w:val="605E5C"/>
      <w:shd w:val="clear" w:color="auto" w:fill="E1DFDD"/>
    </w:rPr>
  </w:style>
  <w:style w:type="paragraph" w:customStyle="1" w:styleId="Zweispaltig">
    <w:name w:val="Zweispaltig"/>
    <w:basedOn w:val="Standard"/>
    <w:qFormat/>
    <w:rsid w:val="00CA7DED"/>
    <w:pPr>
      <w:spacing w:after="0" w:line="240" w:lineRule="auto"/>
    </w:pPr>
    <w:rPr>
      <w:rFonts w:cs="Times New Roman"/>
      <w:szCs w:val="24"/>
      <w:lang w:eastAsia="de-DE"/>
    </w:rPr>
  </w:style>
  <w:style w:type="character" w:customStyle="1" w:styleId="NichtaufgelsteErwhnung4">
    <w:name w:val="Nicht aufgelöste Erwähnung4"/>
    <w:basedOn w:val="Absatz-Standardschriftart"/>
    <w:uiPriority w:val="99"/>
    <w:semiHidden/>
    <w:unhideWhenUsed/>
    <w:rsid w:val="00FC2936"/>
    <w:rPr>
      <w:color w:val="605E5C"/>
      <w:shd w:val="clear" w:color="auto" w:fill="E1DFDD"/>
    </w:rPr>
  </w:style>
  <w:style w:type="paragraph" w:styleId="berarbeitung">
    <w:name w:val="Revision"/>
    <w:hidden/>
    <w:uiPriority w:val="99"/>
    <w:semiHidden/>
    <w:rsid w:val="005207AD"/>
    <w:pPr>
      <w:spacing w:after="0" w:line="240" w:lineRule="auto"/>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41360">
      <w:bodyDiv w:val="1"/>
      <w:marLeft w:val="0"/>
      <w:marRight w:val="0"/>
      <w:marTop w:val="0"/>
      <w:marBottom w:val="0"/>
      <w:divBdr>
        <w:top w:val="none" w:sz="0" w:space="0" w:color="auto"/>
        <w:left w:val="none" w:sz="0" w:space="0" w:color="auto"/>
        <w:bottom w:val="none" w:sz="0" w:space="0" w:color="auto"/>
        <w:right w:val="none" w:sz="0" w:space="0" w:color="auto"/>
      </w:divBdr>
    </w:div>
    <w:div w:id="601688152">
      <w:bodyDiv w:val="1"/>
      <w:marLeft w:val="0"/>
      <w:marRight w:val="0"/>
      <w:marTop w:val="0"/>
      <w:marBottom w:val="0"/>
      <w:divBdr>
        <w:top w:val="none" w:sz="0" w:space="0" w:color="auto"/>
        <w:left w:val="none" w:sz="0" w:space="0" w:color="auto"/>
        <w:bottom w:val="none" w:sz="0" w:space="0" w:color="auto"/>
        <w:right w:val="none" w:sz="0" w:space="0" w:color="auto"/>
      </w:divBdr>
    </w:div>
    <w:div w:id="1107194314">
      <w:bodyDiv w:val="1"/>
      <w:marLeft w:val="0"/>
      <w:marRight w:val="0"/>
      <w:marTop w:val="0"/>
      <w:marBottom w:val="0"/>
      <w:divBdr>
        <w:top w:val="none" w:sz="0" w:space="0" w:color="auto"/>
        <w:left w:val="none" w:sz="0" w:space="0" w:color="auto"/>
        <w:bottom w:val="none" w:sz="0" w:space="0" w:color="auto"/>
        <w:right w:val="none" w:sz="0" w:space="0" w:color="auto"/>
      </w:divBdr>
    </w:div>
    <w:div w:id="2036467978">
      <w:bodyDiv w:val="1"/>
      <w:marLeft w:val="0"/>
      <w:marRight w:val="0"/>
      <w:marTop w:val="0"/>
      <w:marBottom w:val="0"/>
      <w:divBdr>
        <w:top w:val="none" w:sz="0" w:space="0" w:color="auto"/>
        <w:left w:val="none" w:sz="0" w:space="0" w:color="auto"/>
        <w:bottom w:val="none" w:sz="0" w:space="0" w:color="auto"/>
        <w:right w:val="none" w:sz="0" w:space="0" w:color="auto"/>
      </w:divBdr>
    </w:div>
    <w:div w:id="21411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E3FAB4BEE2A75458CE4E63661F2216D" ma:contentTypeVersion="10" ma:contentTypeDescription="Ein neues Dokument erstellen." ma:contentTypeScope="" ma:versionID="c6c4af41ff05d499f26ff7d4d62f786b">
  <xsd:schema xmlns:xsd="http://www.w3.org/2001/XMLSchema" xmlns:xs="http://www.w3.org/2001/XMLSchema" xmlns:p="http://schemas.microsoft.com/office/2006/metadata/properties" xmlns:ns2="b7393d15-eabd-4a7b-a7ec-d4613bf33ec2" targetNamespace="http://schemas.microsoft.com/office/2006/metadata/properties" ma:root="true" ma:fieldsID="2834470c656c31c60ab04cb18d3df77e" ns2:_="">
    <xsd:import namespace="b7393d15-eabd-4a7b-a7ec-d4613bf33e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93d15-eabd-4a7b-a7ec-d4613bf33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E2DE1-5148-1D49-BD36-8FC81FE0A50F}">
  <ds:schemaRefs>
    <ds:schemaRef ds:uri="http://schemas.openxmlformats.org/officeDocument/2006/bibliography"/>
  </ds:schemaRefs>
</ds:datastoreItem>
</file>

<file path=customXml/itemProps2.xml><?xml version="1.0" encoding="utf-8"?>
<ds:datastoreItem xmlns:ds="http://schemas.openxmlformats.org/officeDocument/2006/customXml" ds:itemID="{3489F469-7376-46C2-B491-DA6830013025}"/>
</file>

<file path=customXml/itemProps3.xml><?xml version="1.0" encoding="utf-8"?>
<ds:datastoreItem xmlns:ds="http://schemas.openxmlformats.org/officeDocument/2006/customXml" ds:itemID="{EBD6DE0D-8771-43C3-9AC2-84EA9C52DDE1}"/>
</file>

<file path=customXml/itemProps4.xml><?xml version="1.0" encoding="utf-8"?>
<ds:datastoreItem xmlns:ds="http://schemas.openxmlformats.org/officeDocument/2006/customXml" ds:itemID="{53ACB86E-6972-4EE4-B430-453E7DDDB5ED}"/>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5979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2020-12-09T22:37:00Z</dcterms:created>
  <dcterms:modified xsi:type="dcterms:W3CDTF">2020-12-10T11:48:00Z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0x0101004E3FAB4BEE2A75458CE4E63661F2216D</vt:lpwstr>
  </property>
</Properties>
</file>