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C03D3" w14:textId="77777777" w:rsidR="005A5D8F" w:rsidRDefault="005A5D8F" w:rsidP="00BD58EF">
      <w:pPr>
        <w:pStyle w:val="Zweispaltig"/>
        <w:sectPr w:rsidR="005A5D8F" w:rsidSect="007B5DBF">
          <w:headerReference w:type="even" r:id="rId11"/>
          <w:headerReference w:type="default" r:id="rId12"/>
          <w:footerReference w:type="even" r:id="rId13"/>
          <w:footerReference w:type="default" r:id="rId14"/>
          <w:headerReference w:type="first" r:id="rId15"/>
          <w:footerReference w:type="first" r:id="rId16"/>
          <w:pgSz w:w="11906" w:h="16838"/>
          <w:pgMar w:top="3232" w:right="851" w:bottom="1134" w:left="1418" w:header="709" w:footer="454" w:gutter="0"/>
          <w:cols w:space="708"/>
          <w:docGrid w:linePitch="360"/>
        </w:sectPr>
      </w:pPr>
      <w:r>
        <w:rPr>
          <w:noProof/>
        </w:rPr>
        <mc:AlternateContent>
          <mc:Choice Requires="wps">
            <w:drawing>
              <wp:anchor distT="0" distB="0" distL="114300" distR="114300" simplePos="0" relativeHeight="251661312" behindDoc="0" locked="0" layoutInCell="1" allowOverlap="1" wp14:anchorId="39D60444" wp14:editId="626E70E7">
                <wp:simplePos x="0" y="0"/>
                <wp:positionH relativeFrom="page">
                  <wp:posOffset>5155565</wp:posOffset>
                </wp:positionH>
                <wp:positionV relativeFrom="page">
                  <wp:posOffset>403225</wp:posOffset>
                </wp:positionV>
                <wp:extent cx="1836000" cy="453600"/>
                <wp:effectExtent l="0" t="0" r="12065" b="3810"/>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6000" cy="453600"/>
                        </a:xfrm>
                        <a:prstGeom prst="rect">
                          <a:avLst/>
                        </a:prstGeom>
                        <a:noFill/>
                        <a:ln w="6350">
                          <a:noFill/>
                        </a:ln>
                        <a:effectLst/>
                      </wps:spPr>
                      <wps:txbx>
                        <w:txbxContent>
                          <w:p w14:paraId="70C0D477" w14:textId="77777777" w:rsidR="005A5D8F" w:rsidRDefault="005A5D8F" w:rsidP="005A5D8F">
                            <w:pPr>
                              <w:pStyle w:val="TitelC"/>
                              <w:rPr>
                                <w:sz w:val="22"/>
                                <w:szCs w:val="22"/>
                              </w:rPr>
                            </w:pPr>
                          </w:p>
                          <w:p w14:paraId="30A3DE14" w14:textId="77777777" w:rsidR="005A5D8F" w:rsidRDefault="005A5D8F" w:rsidP="005A5D8F">
                            <w:pPr>
                              <w:pStyle w:val="TitelC"/>
                            </w:pPr>
                            <w:r>
                              <w:t>Press Release</w:t>
                            </w: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0444" id="_x0000_t202" coordsize="21600,21600" o:spt="202" path="m,l,21600r21600,l21600,xe">
                <v:stroke joinstyle="miter"/>
                <v:path gradientshapeok="t" o:connecttype="rect"/>
              </v:shapetype>
              <v:shape id="Textfeld 23" o:spid="_x0000_s1026" type="#_x0000_t202" style="position:absolute;margin-left:405.95pt;margin-top:31.75pt;width:144.55pt;height:35.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" filled="f" stroked="f" strokeweight=".5pt">
                <v:textbox inset="0,0,0,0">
                  <w:txbxContent>
                    <w:p w14:paraId="70C0D477" w14:textId="77777777" w:rsidR="005A5D8F" w:rsidRDefault="005A5D8F" w:rsidP="005A5D8F">
                      <w:pPr>
                        <w:pStyle w:val="TitelC"/>
                        <w:rPr>
                          <w:sz w:val="22"/>
                          <w:szCs w:val="22"/>
                        </w:rPr>
                      </w:pPr>
                    </w:p>
                    <w:p w14:paraId="30A3DE14" w14:textId="77777777" w:rsidR="005A5D8F" w:rsidRDefault="005A5D8F" w:rsidP="005A5D8F">
                      <w:pPr>
                        <w:pStyle w:val="TitelC"/>
                      </w:pPr>
                      <w:r>
                        <w:t>Press Release</w:t>
                      </w:r>
                      <w:r>
                        <w:br/>
                      </w:r>
                    </w:p>
                  </w:txbxContent>
                </v:textbox>
                <w10:wrap anchorx="page" anchory="page"/>
              </v:shape>
            </w:pict>
          </mc:Fallback>
        </mc:AlternateContent>
      </w:r>
    </w:p>
    <w:p w14:paraId="173BB974" w14:textId="77777777" w:rsidR="005A5D8F" w:rsidRPr="00216088" w:rsidRDefault="005A5D8F" w:rsidP="005A5D8F">
      <w:pPr>
        <w:spacing w:after="0" w:line="240" w:lineRule="auto"/>
        <w:rPr>
          <w:rFonts w:eastAsia="Times New Roman" w:cs="Times New Roman"/>
          <w:b/>
          <w:bCs/>
          <w:position w:val="8"/>
          <w:sz w:val="36"/>
          <w:szCs w:val="28"/>
        </w:rPr>
      </w:pPr>
      <w:r>
        <w:rPr>
          <w:rFonts w:eastAsia="Calibri" w:cs="Times New Roman"/>
          <w:noProof/>
          <w:szCs w:val="24"/>
        </w:rPr>
        <mc:AlternateContent>
          <mc:Choice Requires="wps">
            <w:drawing>
              <wp:anchor distT="4294967292" distB="4294967292" distL="114300" distR="114300" simplePos="0" relativeHeight="251659264" behindDoc="0" locked="0" layoutInCell="1" allowOverlap="1" wp14:anchorId="41EE43B5" wp14:editId="6CA83EE8">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7AD775D8"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MiXGJrxAQAAsgMAAA4AAAAAAAAAAAAAAAAALgIAAGRycy9lMm9E&#10;b2MueG1sUEsBAi0AFAAGAAgAAAAhALX7xajbAAAABwEAAA8AAAAAAAAAAAAAAAAASwQAAGRycy9k&#10;b3ducmV2LnhtbFBLBQYAAAAABAAEAPMAAABTBQAAAAA=&#10;" strokeweight=".45pt">
                <w10:wrap xmlns:w10="urn:schemas-microsoft-com:office:word" anchorx="page" anchory="page"/>
              </v:line>
            </w:pict>
          </mc:Fallback>
        </mc:AlternateContent>
      </w:r>
      <w:r>
        <w:rPr>
          <w:rFonts w:eastAsia="Calibri" w:cs="Times New Roman"/>
          <w:noProof/>
          <w:szCs w:val="24"/>
        </w:rPr>
        <mc:AlternateContent>
          <mc:Choice Requires="wps">
            <w:drawing>
              <wp:anchor distT="4294967292" distB="4294967292" distL="114300" distR="114300" simplePos="0" relativeHeight="251660288" behindDoc="0" locked="0" layoutInCell="1" allowOverlap="1" wp14:anchorId="0D82476A" wp14:editId="59FA6E2B">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w14="http://schemas.microsoft.com/office/word/2010/wordml" xmlns:v="urn:schemas-microsoft-com:vml" w14:anchorId="44318E2E"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" strokeweight=".45pt">
                <w10:wrap xmlns:w10="urn:schemas-microsoft-com:office:word" anchorx="page" anchory="page"/>
              </v:line>
            </w:pict>
          </mc:Fallback>
        </mc:AlternateContent>
      </w:r>
      <w:r>
        <w:rPr>
          <w:b/>
          <w:position w:val="8"/>
          <w:sz w:val="36"/>
        </w:rPr>
        <w:t xml:space="preserve">Reduced Vibrations and Noise: Continental Develops New System for Compact Loaders </w:t>
      </w:r>
    </w:p>
    <w:p w14:paraId="69465E18" w14:textId="77777777" w:rsidR="005A5D8F" w:rsidRPr="00216088" w:rsidRDefault="005A5D8F" w:rsidP="005A5D8F">
      <w:pPr>
        <w:spacing w:after="0" w:line="276" w:lineRule="auto"/>
        <w:rPr>
          <w:rFonts w:eastAsia="Calibri" w:cs="Times New Roman"/>
          <w:b/>
          <w:bCs/>
          <w:szCs w:val="24"/>
        </w:rPr>
      </w:pPr>
    </w:p>
    <w:p w14:paraId="4B94BF72" w14:textId="77777777" w:rsidR="00623F1A" w:rsidRDefault="0009236B" w:rsidP="00947164">
      <w:pPr>
        <w:numPr>
          <w:ilvl w:val="0"/>
          <w:numId w:val="6"/>
        </w:numPr>
        <w:tabs>
          <w:tab w:val="num" w:pos="284"/>
        </w:tabs>
        <w:spacing w:after="0" w:line="240" w:lineRule="auto"/>
        <w:ind w:right="-568"/>
        <w:contextualSpacing/>
        <w:rPr>
          <w:rFonts w:cs="Calibri"/>
        </w:rPr>
      </w:pPr>
      <w:r>
        <w:rPr>
          <w:b/>
        </w:rPr>
        <w:t>Reducing vibration and noise levels results in enhanced workplace safety</w:t>
      </w:r>
      <w:r>
        <w:t xml:space="preserve"> </w:t>
      </w:r>
    </w:p>
    <w:p w14:paraId="24815481" w14:textId="77777777" w:rsidR="00947164" w:rsidRPr="006F52DC" w:rsidRDefault="00623F1A" w:rsidP="00947164">
      <w:pPr>
        <w:numPr>
          <w:ilvl w:val="0"/>
          <w:numId w:val="6"/>
        </w:numPr>
        <w:tabs>
          <w:tab w:val="num" w:pos="284"/>
        </w:tabs>
        <w:spacing w:after="0" w:line="240" w:lineRule="auto"/>
        <w:ind w:right="-568"/>
        <w:contextualSpacing/>
        <w:rPr>
          <w:b/>
          <w:color w:val="000000"/>
          <w:szCs w:val="24"/>
        </w:rPr>
      </w:pPr>
      <w:r>
        <w:rPr>
          <w:b/>
        </w:rPr>
        <w:t>New drive with solid-rubber drive lugs permits higher drive speed</w:t>
      </w:r>
    </w:p>
    <w:p w14:paraId="10939569" w14:textId="77777777" w:rsidR="00186C1C" w:rsidRPr="009549CE" w:rsidRDefault="007A4CD1" w:rsidP="009549CE">
      <w:pPr>
        <w:numPr>
          <w:ilvl w:val="0"/>
          <w:numId w:val="6"/>
        </w:numPr>
        <w:tabs>
          <w:tab w:val="num" w:pos="284"/>
        </w:tabs>
        <w:spacing w:after="0" w:line="240" w:lineRule="auto"/>
        <w:ind w:right="-568"/>
        <w:contextualSpacing/>
        <w:rPr>
          <w:b/>
          <w:color w:val="000000"/>
          <w:szCs w:val="24"/>
        </w:rPr>
      </w:pPr>
      <w:r>
        <w:rPr>
          <w:b/>
        </w:rPr>
        <w:t>Lower system wear ensures longer lifetime for drive and track</w:t>
      </w:r>
    </w:p>
    <w:p w14:paraId="08D787A2" w14:textId="77777777" w:rsidR="00AA3304" w:rsidRDefault="00AA3304" w:rsidP="00AA3304">
      <w:pPr>
        <w:spacing w:after="0" w:line="276" w:lineRule="auto"/>
        <w:ind w:left="284" w:right="-568"/>
        <w:contextualSpacing/>
      </w:pPr>
    </w:p>
    <w:p w14:paraId="4F7B04F4" w14:textId="77777777" w:rsidR="00ED058B" w:rsidRDefault="005E7E2B" w:rsidP="00140246">
      <w:pPr>
        <w:rPr>
          <w:color w:val="000000"/>
          <w:szCs w:val="24"/>
        </w:rPr>
      </w:pPr>
      <w:r>
        <w:t xml:space="preserve">Hanover, March 5, 2019. Technology company </w:t>
      </w:r>
      <w:r>
        <w:rPr>
          <w:color w:val="000000"/>
        </w:rPr>
        <w:t xml:space="preserve">Continental has developed an innovative chassis system for compact loaders whose use of a track with drive lugs made of solid rubber sets it apart from the conventional technology for these special-purpose vehicles. </w:t>
      </w:r>
    </w:p>
    <w:p w14:paraId="06A6AE61" w14:textId="77777777" w:rsidR="00947164" w:rsidRDefault="00947164" w:rsidP="00140246">
      <w:pPr>
        <w:rPr>
          <w:rFonts w:cs="Calibri"/>
        </w:rPr>
      </w:pPr>
      <w:r>
        <w:rPr>
          <w:color w:val="000000"/>
        </w:rPr>
        <w:t xml:space="preserve">Construction sites often have numerous vehicles operating at the same time. For the people working there, that means not just that a high level of concentration is required but also that there is a high level of background noise. To reduce the additional stress, Continental has developed a new drive system for compact loaders that makes the working conditions for the driver significantly more comfortable. The new chassis uses solid-rubber drive lugs for the track instead of a conventional track drive with rubberized metal ribs. The new lugs particularly reduce the vibration and noise levels, resulting in less fatigue and greater attentiveness while working – and thus in enhanced safety and efficiency in the workplace. The new drive also permits a higher operating speed because of the reduction in vibrations. </w:t>
      </w:r>
    </w:p>
    <w:p w14:paraId="16443F6F" w14:textId="77777777" w:rsidR="00C63FE5" w:rsidRPr="005E7E2B" w:rsidRDefault="00C63FE5" w:rsidP="00140246">
      <w:pPr>
        <w:rPr>
          <w:b/>
          <w:color w:val="000000"/>
          <w:szCs w:val="24"/>
        </w:rPr>
      </w:pPr>
      <w:bookmarkStart w:id="0" w:name="_GoBack"/>
      <w:r>
        <w:rPr>
          <w:b/>
          <w:color w:val="000000"/>
        </w:rPr>
        <w:t>Rubber track instead of metal/metal drive</w:t>
      </w:r>
    </w:p>
    <w:bookmarkEnd w:id="0"/>
    <w:p w14:paraId="30670CAD" w14:textId="5F845E7F" w:rsidR="006B11BE" w:rsidRDefault="00C63FE5" w:rsidP="00583C1C">
      <w:pPr>
        <w:rPr>
          <w:color w:val="000000"/>
          <w:szCs w:val="24"/>
        </w:rPr>
      </w:pPr>
      <w:r>
        <w:rPr>
          <w:color w:val="000000" w:themeColor="text1"/>
        </w:rPr>
        <w:t xml:space="preserve">Compact loaders are particularly used in the construction sector. The use of tracks ensures that the vehicles do not sink into soft ground and guarantees good traction in different ground conditions. Conventional drive systems have two endless tracks tensioned around a track suspension system mounted on the chassis. However, the resulting vibrations of this metal-on-metal track drive can generate significant noise levels and </w:t>
      </w:r>
      <w:r w:rsidR="00583C1C">
        <w:rPr>
          <w:color w:val="000000"/>
        </w:rPr>
        <w:t xml:space="preserve">lead to a jerky drive for the operator. Consequently, the operating speed is restricted. Premature wear because of high local stresses is another outcome. </w:t>
      </w:r>
    </w:p>
    <w:p w14:paraId="7C5E28AD" w14:textId="77777777" w:rsidR="00396C24" w:rsidRDefault="006B11BE" w:rsidP="00BB44F4">
      <w:pPr>
        <w:rPr>
          <w:color w:val="000000"/>
          <w:szCs w:val="24"/>
        </w:rPr>
      </w:pPr>
      <w:r>
        <w:lastRenderedPageBreak/>
        <w:t xml:space="preserve">Continental’s new chassis development </w:t>
      </w:r>
      <w:r>
        <w:rPr>
          <w:color w:val="000000" w:themeColor="text1"/>
        </w:rPr>
        <w:t xml:space="preserve">uses drive lugs made of solid rubber for the track. Compared with a metal-on-metal track with rubberized metal ribs, this achieves optimized load distribution and therefore enables low-vibration and low-noise operation. </w:t>
      </w:r>
      <w:r>
        <w:t>Overall system lifetime is also longer because the drive lugs are made of solid rubber. In conventional chassis, a metal element incorporated in the drive lug leads to a faster and higher degree of wear on the drive sprockets as a result of local load peaks. The solid-rubber drive lugs extend the system’s service life and therefore also improve the price/performance ratio.</w:t>
      </w:r>
    </w:p>
    <w:p w14:paraId="434B8143" w14:textId="77777777" w:rsidR="00583C1C" w:rsidRPr="00BB44F4" w:rsidRDefault="00583C1C" w:rsidP="00BB44F4">
      <w:pPr>
        <w:rPr>
          <w:rFonts w:cs="Calibri"/>
        </w:rPr>
      </w:pPr>
      <w:r>
        <w:rPr>
          <w:b/>
          <w:color w:val="000000"/>
        </w:rPr>
        <w:t>Up to 7 dB lower vibration</w:t>
      </w:r>
    </w:p>
    <w:p w14:paraId="42AAD077" w14:textId="77777777" w:rsidR="009E04E7" w:rsidRDefault="00583C1C" w:rsidP="00BB44F4">
      <w:pPr>
        <w:rPr>
          <w:color w:val="000000"/>
          <w:szCs w:val="24"/>
        </w:rPr>
      </w:pPr>
      <w:r>
        <w:rPr>
          <w:color w:val="000000"/>
        </w:rPr>
        <w:t xml:space="preserve">Continental carried out extensive testing during the development of the new chassis for compact loaders. This included installing a microphone in the cab of a current production model to record the noise and vibration levels. </w:t>
      </w:r>
      <w:r>
        <w:t xml:space="preserve">At almost every frequency analyzed, the new chassis system results in a lower vibration level at the driver’s seat and handrail of up to 7 dB. </w:t>
      </w:r>
      <w:r>
        <w:rPr>
          <w:color w:val="000000"/>
        </w:rPr>
        <w:t>The data also revealed a noise level that was up to 5 dB lower, which means that the sound intensity was approximately halved.</w:t>
      </w:r>
    </w:p>
    <w:p w14:paraId="2E0C3900" w14:textId="2ED7FA53" w:rsidR="00C3776B" w:rsidRDefault="00583C1C" w:rsidP="00BB44F4">
      <w:r>
        <w:t xml:space="preserve">Lower noise and vibration levels make operating a compact loader more comfortable. Reducing the physical stress on drivers protects their health and improves their working conditions. </w:t>
      </w:r>
    </w:p>
    <w:p w14:paraId="2EAB0E35" w14:textId="77777777" w:rsidR="00C3776B" w:rsidRDefault="00C3776B">
      <w:pPr>
        <w:keepLines w:val="0"/>
        <w:spacing w:after="160" w:line="259" w:lineRule="auto"/>
      </w:pPr>
      <w:r>
        <w:br w:type="page"/>
      </w:r>
    </w:p>
    <w:p w14:paraId="0C28DADE" w14:textId="1A41CB81" w:rsidR="00BB44F4" w:rsidRDefault="00BB44F4" w:rsidP="00BB44F4">
      <w:pPr>
        <w:pStyle w:val="StandardWeb"/>
        <w:spacing w:before="0" w:beforeAutospacing="0" w:after="0" w:afterAutospacing="0" w:line="360" w:lineRule="auto"/>
        <w:rPr>
          <w:rFonts w:ascii="Arial" w:hAnsi="Arial" w:cs="Arial"/>
          <w:b/>
          <w:color w:val="212121"/>
          <w:sz w:val="22"/>
          <w:szCs w:val="22"/>
        </w:rPr>
      </w:pPr>
      <w:r>
        <w:rPr>
          <w:rFonts w:ascii="Arial" w:hAnsi="Arial"/>
          <w:b/>
          <w:color w:val="212121"/>
          <w:sz w:val="22"/>
        </w:rPr>
        <w:lastRenderedPageBreak/>
        <w:t>Caption</w:t>
      </w:r>
    </w:p>
    <w:p w14:paraId="16612688" w14:textId="44DF4013" w:rsidR="00BB44F4" w:rsidRDefault="00BB44F4" w:rsidP="00BB44F4">
      <w:pPr>
        <w:spacing w:after="0"/>
        <w:ind w:right="-284"/>
        <w:rPr>
          <w:b/>
        </w:rPr>
      </w:pPr>
    </w:p>
    <w:p w14:paraId="43AA022D" w14:textId="5BBA6ED3" w:rsidR="00C3776B" w:rsidRDefault="00C3776B" w:rsidP="00BB44F4">
      <w:pPr>
        <w:spacing w:after="0"/>
        <w:ind w:right="-284"/>
        <w:rPr>
          <w:b/>
        </w:rPr>
      </w:pPr>
      <w:r>
        <w:rPr>
          <w:b/>
          <w:noProof/>
        </w:rPr>
        <w:drawing>
          <wp:inline distT="0" distB="0" distL="0" distR="0" wp14:anchorId="1A3A70E4" wp14:editId="4F09A54E">
            <wp:extent cx="2519459" cy="1819072"/>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inental_pp_Compact_Loader_Web.jpg"/>
                    <pic:cNvPicPr/>
                  </pic:nvPicPr>
                  <pic:blipFill>
                    <a:blip r:embed="rId17"/>
                    <a:stretch>
                      <a:fillRect/>
                    </a:stretch>
                  </pic:blipFill>
                  <pic:spPr>
                    <a:xfrm>
                      <a:off x="0" y="0"/>
                      <a:ext cx="2545934" cy="1838188"/>
                    </a:xfrm>
                    <a:prstGeom prst="rect">
                      <a:avLst/>
                    </a:prstGeom>
                  </pic:spPr>
                </pic:pic>
              </a:graphicData>
            </a:graphic>
          </wp:inline>
        </w:drawing>
      </w:r>
    </w:p>
    <w:p w14:paraId="0769ED6D" w14:textId="77777777" w:rsidR="00C3776B" w:rsidRDefault="00C3776B" w:rsidP="00BB44F4">
      <w:pPr>
        <w:spacing w:after="0"/>
        <w:ind w:right="-284"/>
        <w:rPr>
          <w:b/>
        </w:rPr>
      </w:pPr>
    </w:p>
    <w:p w14:paraId="280FE582" w14:textId="79B72C82" w:rsidR="00BB44F4" w:rsidRDefault="00BB44F4" w:rsidP="00BB44F4">
      <w:pPr>
        <w:spacing w:after="0"/>
        <w:ind w:right="-284"/>
        <w:rPr>
          <w:b/>
        </w:rPr>
      </w:pPr>
      <w:r>
        <w:rPr>
          <w:b/>
        </w:rPr>
        <w:t>Continental_pp_</w:t>
      </w:r>
      <w:r w:rsidR="0017166A">
        <w:rPr>
          <w:b/>
        </w:rPr>
        <w:t>Compact_Loader</w:t>
      </w:r>
      <w:r>
        <w:rPr>
          <w:b/>
        </w:rPr>
        <w:t>.jpg</w:t>
      </w:r>
    </w:p>
    <w:p w14:paraId="04E46540" w14:textId="77777777" w:rsidR="00126E4A" w:rsidRPr="00126E4A" w:rsidRDefault="00126E4A" w:rsidP="00126E4A">
      <w:pPr>
        <w:pStyle w:val="HTMLVorformatiert"/>
        <w:spacing w:line="360" w:lineRule="auto"/>
        <w:rPr>
          <w:rFonts w:ascii="Arial" w:hAnsi="Arial" w:cs="Arial"/>
          <w:color w:val="000000"/>
          <w:sz w:val="22"/>
          <w:szCs w:val="22"/>
        </w:rPr>
      </w:pPr>
      <w:r>
        <w:rPr>
          <w:rFonts w:ascii="Arial" w:hAnsi="Arial"/>
          <w:color w:val="212121"/>
          <w:sz w:val="22"/>
        </w:rPr>
        <w:t>The new chassis system for compact loaders features a track with rubber drive lugs</w:t>
      </w:r>
      <w:r>
        <w:rPr>
          <w:rFonts w:ascii="Arial" w:hAnsi="Arial"/>
          <w:color w:val="000000"/>
          <w:sz w:val="22"/>
        </w:rPr>
        <w:t xml:space="preserve">. </w:t>
      </w:r>
    </w:p>
    <w:p w14:paraId="490D047E" w14:textId="192255B9" w:rsidR="00BB44F4" w:rsidRDefault="00BB44F4" w:rsidP="00BB44F4">
      <w:pPr>
        <w:spacing w:after="0"/>
        <w:ind w:right="-284"/>
      </w:pPr>
      <w:r>
        <w:t>Photo: Continental</w:t>
      </w:r>
    </w:p>
    <w:p w14:paraId="553F5D91" w14:textId="396D47F0" w:rsidR="0017166A" w:rsidRDefault="0017166A" w:rsidP="00BB44F4">
      <w:pPr>
        <w:spacing w:after="0"/>
        <w:ind w:right="-284"/>
      </w:pPr>
    </w:p>
    <w:p w14:paraId="306D828D" w14:textId="51C91645" w:rsidR="0017166A" w:rsidRDefault="0017166A" w:rsidP="00BB44F4">
      <w:pPr>
        <w:spacing w:after="0"/>
        <w:ind w:right="-284"/>
      </w:pPr>
    </w:p>
    <w:p w14:paraId="2A684636" w14:textId="3EB496B8" w:rsidR="0017166A" w:rsidRDefault="0017166A" w:rsidP="00BB44F4">
      <w:pPr>
        <w:spacing w:after="0"/>
        <w:ind w:right="-284"/>
      </w:pPr>
    </w:p>
    <w:p w14:paraId="3106E643" w14:textId="54FA1571" w:rsidR="0017166A" w:rsidRDefault="0017166A" w:rsidP="00BB44F4">
      <w:pPr>
        <w:spacing w:after="0"/>
        <w:ind w:right="-284"/>
      </w:pPr>
    </w:p>
    <w:p w14:paraId="19157E20" w14:textId="103DF330" w:rsidR="00C3776B" w:rsidRDefault="00C3776B">
      <w:pPr>
        <w:keepLines w:val="0"/>
        <w:spacing w:after="160" w:line="259" w:lineRule="auto"/>
      </w:pPr>
      <w:r>
        <w:br w:type="page"/>
      </w:r>
    </w:p>
    <w:p w14:paraId="5981F5EE" w14:textId="4714209B" w:rsidR="0017166A" w:rsidRDefault="0017166A" w:rsidP="0017166A">
      <w:pPr>
        <w:pStyle w:val="Boilerplate"/>
        <w:rPr>
          <w:rFonts w:eastAsia="Times New Roman" w:cs="Arial"/>
          <w:szCs w:val="20"/>
        </w:rPr>
      </w:pPr>
      <w:r w:rsidRPr="001347C3">
        <w:rPr>
          <w:rFonts w:eastAsia="Times New Roman" w:cs="Arial"/>
          <w:szCs w:val="20"/>
        </w:rPr>
        <w:lastRenderedPageBreak/>
        <w:t>Continental develops pioneering technologies and services for sustainable and connected mobility of people and their goods. Founded in 1871, the technology company offers safe, efficient, intelligent, and affordable solutions for vehicles, machines, traffic, and transportation. In</w:t>
      </w:r>
      <w:r>
        <w:rPr>
          <w:rFonts w:eastAsia="Times New Roman" w:cs="Arial"/>
          <w:szCs w:val="20"/>
        </w:rPr>
        <w:t xml:space="preserve"> </w:t>
      </w:r>
      <w:r w:rsidRPr="001347C3">
        <w:rPr>
          <w:rFonts w:eastAsia="Times New Roman" w:cs="Arial"/>
          <w:bCs/>
          <w:szCs w:val="20"/>
        </w:rPr>
        <w:t>2018</w:t>
      </w:r>
      <w:r w:rsidRPr="001347C3">
        <w:rPr>
          <w:rFonts w:eastAsia="Times New Roman" w:cs="Arial"/>
          <w:szCs w:val="20"/>
        </w:rPr>
        <w:t>,</w:t>
      </w:r>
      <w:r>
        <w:rPr>
          <w:rFonts w:eastAsia="Times New Roman" w:cs="Arial"/>
          <w:szCs w:val="20"/>
        </w:rPr>
        <w:t xml:space="preserve"> </w:t>
      </w:r>
      <w:r w:rsidRPr="001347C3">
        <w:rPr>
          <w:rFonts w:eastAsia="Times New Roman" w:cs="Arial"/>
          <w:szCs w:val="20"/>
        </w:rPr>
        <w:t>Continental generated</w:t>
      </w:r>
      <w:r>
        <w:rPr>
          <w:rFonts w:eastAsia="Times New Roman" w:cs="Arial"/>
          <w:szCs w:val="20"/>
        </w:rPr>
        <w:t xml:space="preserve"> </w:t>
      </w:r>
      <w:r w:rsidRPr="001347C3">
        <w:rPr>
          <w:rFonts w:eastAsia="Times New Roman" w:cs="Arial"/>
          <w:bCs/>
          <w:szCs w:val="20"/>
        </w:rPr>
        <w:t>preliminary</w:t>
      </w:r>
      <w:r>
        <w:rPr>
          <w:rFonts w:eastAsia="Times New Roman" w:cs="Arial"/>
          <w:bCs/>
          <w:szCs w:val="20"/>
        </w:rPr>
        <w:t xml:space="preserve"> </w:t>
      </w:r>
      <w:r w:rsidRPr="001347C3">
        <w:rPr>
          <w:rFonts w:eastAsia="Times New Roman" w:cs="Arial"/>
          <w:szCs w:val="20"/>
        </w:rPr>
        <w:t>sales of</w:t>
      </w:r>
      <w:r>
        <w:rPr>
          <w:rFonts w:eastAsia="Times New Roman" w:cs="Arial"/>
          <w:szCs w:val="20"/>
        </w:rPr>
        <w:t xml:space="preserve"> </w:t>
      </w:r>
      <w:r w:rsidRPr="001347C3">
        <w:rPr>
          <w:rFonts w:eastAsia="Times New Roman" w:cs="Arial"/>
          <w:bCs/>
          <w:szCs w:val="20"/>
        </w:rPr>
        <w:t>around</w:t>
      </w:r>
      <w:r>
        <w:rPr>
          <w:rFonts w:eastAsia="Times New Roman" w:cs="Arial"/>
          <w:bCs/>
          <w:szCs w:val="20"/>
        </w:rPr>
        <w:t xml:space="preserve"> </w:t>
      </w:r>
      <w:r w:rsidRPr="001347C3">
        <w:rPr>
          <w:rFonts w:eastAsia="Times New Roman" w:cs="Arial"/>
          <w:bCs/>
          <w:szCs w:val="20"/>
        </w:rPr>
        <w:t>€44.4 billion</w:t>
      </w:r>
      <w:r>
        <w:rPr>
          <w:rFonts w:eastAsia="Times New Roman" w:cs="Arial"/>
          <w:bCs/>
          <w:szCs w:val="20"/>
        </w:rPr>
        <w:t xml:space="preserve"> </w:t>
      </w:r>
      <w:r w:rsidRPr="001347C3">
        <w:rPr>
          <w:rFonts w:eastAsia="Times New Roman" w:cs="Arial"/>
          <w:szCs w:val="20"/>
        </w:rPr>
        <w:t>and currently employs</w:t>
      </w:r>
      <w:r>
        <w:rPr>
          <w:rFonts w:eastAsia="Times New Roman" w:cs="Arial"/>
          <w:szCs w:val="20"/>
        </w:rPr>
        <w:t xml:space="preserve"> </w:t>
      </w:r>
      <w:r w:rsidRPr="001347C3">
        <w:rPr>
          <w:rFonts w:eastAsia="Times New Roman" w:cs="Arial"/>
          <w:bCs/>
          <w:szCs w:val="20"/>
        </w:rPr>
        <w:t>around</w:t>
      </w:r>
      <w:r>
        <w:rPr>
          <w:rFonts w:eastAsia="Times New Roman" w:cs="Arial"/>
          <w:bCs/>
          <w:szCs w:val="20"/>
        </w:rPr>
        <w:t xml:space="preserve"> </w:t>
      </w:r>
      <w:r w:rsidRPr="001347C3">
        <w:rPr>
          <w:rFonts w:eastAsia="Times New Roman" w:cs="Arial"/>
          <w:szCs w:val="20"/>
        </w:rPr>
        <w:t>244,000 people in 61 countries and markets.</w:t>
      </w:r>
    </w:p>
    <w:p w14:paraId="6A33BFFC" w14:textId="6A9ACBF1" w:rsidR="002A1501" w:rsidRPr="001347C3" w:rsidRDefault="002A1501" w:rsidP="0017166A">
      <w:pPr>
        <w:pStyle w:val="Boilerplate"/>
        <w:rPr>
          <w:rFonts w:eastAsia="Times New Roman" w:cs="Arial"/>
          <w:szCs w:val="20"/>
        </w:rPr>
      </w:pPr>
      <w:r w:rsidRPr="00620FC5">
        <w:rPr>
          <w:rFonts w:cs="Arial"/>
          <w:szCs w:val="20"/>
        </w:rPr>
        <w:t>Continental will be presenting its latest innovations, technological developments and services at bauma, the world's leading international trade fair for construction machinery, in Munich (Hall C5.403) from April 8 to 14, 2019.</w:t>
      </w:r>
    </w:p>
    <w:p w14:paraId="69C47E54" w14:textId="77777777" w:rsidR="0017166A" w:rsidRPr="00695341" w:rsidRDefault="0017166A" w:rsidP="0017166A">
      <w:pPr>
        <w:pStyle w:val="LinksJournalist"/>
        <w:ind w:left="708" w:hanging="708"/>
        <w:rPr>
          <w:b w:val="0"/>
        </w:rPr>
      </w:pPr>
    </w:p>
    <w:p w14:paraId="322F58AC" w14:textId="77777777" w:rsidR="0017166A" w:rsidRPr="00695341" w:rsidRDefault="0017166A" w:rsidP="0017166A">
      <w:pPr>
        <w:rPr>
          <w:lang w:eastAsia="de-DE"/>
        </w:rPr>
      </w:pPr>
    </w:p>
    <w:p w14:paraId="5D69977F" w14:textId="77777777" w:rsidR="0017166A" w:rsidRDefault="0017166A" w:rsidP="0017166A">
      <w:pPr>
        <w:pStyle w:val="LinksJournalist"/>
        <w:ind w:left="708" w:hanging="708"/>
      </w:pPr>
      <w:r>
        <w:t xml:space="preserve">Press contact </w:t>
      </w:r>
    </w:p>
    <w:p w14:paraId="36E5DB3F" w14:textId="77777777" w:rsidR="0017166A" w:rsidRDefault="00663D49" w:rsidP="0017166A">
      <w:pPr>
        <w:pStyle w:val="LinksJournalist"/>
        <w:jc w:val="center"/>
      </w:pPr>
      <w:r w:rsidRPr="00663D49">
        <w:rPr>
          <w:b w:val="0"/>
          <w:noProof/>
        </w:rPr>
        <w:pict w14:anchorId="2367213C">
          <v:rect id="_x0000_i1028" alt="" style="width:481.85pt;height:1pt;mso-wrap-style:square;mso-width-percent:0;mso-height-percent:0;mso-width-percent:0;mso-height-percent:0;v-text-anchor:top" o:hralign="center" o:hrstd="t" o:hrnoshade="t" o:hr="t" fillcolor="black" stroked="f"/>
        </w:pict>
      </w:r>
    </w:p>
    <w:p w14:paraId="2B18E03F" w14:textId="77777777" w:rsidR="0017166A" w:rsidRDefault="0017166A" w:rsidP="0017166A">
      <w:pPr>
        <w:keepLines w:val="0"/>
        <w:spacing w:after="0" w:line="240" w:lineRule="auto"/>
        <w:rPr>
          <w:b/>
        </w:rPr>
        <w:sectPr w:rsidR="0017166A" w:rsidSect="00A27CDF">
          <w:type w:val="continuous"/>
          <w:pgSz w:w="11906" w:h="16838"/>
          <w:pgMar w:top="2835" w:right="851" w:bottom="1134" w:left="1418" w:header="709" w:footer="454" w:gutter="0"/>
          <w:cols w:space="720"/>
        </w:sectPr>
      </w:pPr>
    </w:p>
    <w:p w14:paraId="3AB791DC" w14:textId="77777777" w:rsidR="0017166A" w:rsidRDefault="0017166A" w:rsidP="0017166A">
      <w:pPr>
        <w:pStyle w:val="Zweispaltig"/>
      </w:pPr>
      <w:bookmarkStart w:id="1" w:name="_Hlk494272252"/>
      <w:bookmarkStart w:id="2" w:name="_Hlk494272306"/>
      <w:r>
        <w:t>Jochen Vennemann</w:t>
      </w:r>
    </w:p>
    <w:p w14:paraId="2F6365BC" w14:textId="77777777" w:rsidR="0017166A" w:rsidRDefault="0017166A" w:rsidP="0017166A">
      <w:pPr>
        <w:pStyle w:val="Zweispaltig"/>
      </w:pPr>
      <w:r>
        <w:t>External Communications Manager</w:t>
      </w:r>
      <w:r>
        <w:br/>
        <w:t>ContiTech</w:t>
      </w:r>
    </w:p>
    <w:p w14:paraId="1342BBB6" w14:textId="77777777" w:rsidR="0017166A" w:rsidRDefault="0017166A" w:rsidP="0017166A">
      <w:pPr>
        <w:pStyle w:val="Zweispaltig"/>
      </w:pPr>
      <w:r>
        <w:t>Phone: +49 511 938 18024</w:t>
      </w:r>
    </w:p>
    <w:p w14:paraId="0227E380" w14:textId="77777777" w:rsidR="0017166A" w:rsidRPr="002950FA" w:rsidRDefault="0017166A" w:rsidP="0017166A">
      <w:pPr>
        <w:pStyle w:val="LinksJournalist"/>
        <w:ind w:left="708" w:hanging="708"/>
        <w:rPr>
          <w:b w:val="0"/>
        </w:rPr>
      </w:pPr>
      <w:r w:rsidRPr="002950FA">
        <w:rPr>
          <w:b w:val="0"/>
        </w:rPr>
        <w:t>E-mail: jochen.vennemann@contitech.de</w:t>
      </w:r>
    </w:p>
    <w:p w14:paraId="349643A8" w14:textId="77777777" w:rsidR="0017166A" w:rsidRPr="002950FA" w:rsidRDefault="0017166A" w:rsidP="0017166A">
      <w:pPr>
        <w:keepLines w:val="0"/>
        <w:spacing w:after="0" w:line="240" w:lineRule="auto"/>
      </w:pPr>
    </w:p>
    <w:p w14:paraId="03AE4FCA" w14:textId="77777777" w:rsidR="0017166A" w:rsidRPr="002950FA" w:rsidRDefault="0017166A" w:rsidP="0017166A">
      <w:pPr>
        <w:keepLines w:val="0"/>
        <w:spacing w:after="0" w:line="240" w:lineRule="auto"/>
      </w:pPr>
    </w:p>
    <w:p w14:paraId="51379DFF" w14:textId="77777777" w:rsidR="0017166A" w:rsidRPr="002950FA" w:rsidRDefault="0017166A" w:rsidP="0017166A">
      <w:pPr>
        <w:keepLines w:val="0"/>
        <w:spacing w:after="0" w:line="240" w:lineRule="auto"/>
        <w:rPr>
          <w:rFonts w:eastAsia="Calibri" w:cs="Times New Roman"/>
          <w:szCs w:val="24"/>
        </w:rPr>
      </w:pPr>
    </w:p>
    <w:p w14:paraId="5DB52084" w14:textId="77777777" w:rsidR="0017166A" w:rsidRPr="002950FA" w:rsidRDefault="0017166A" w:rsidP="0017166A">
      <w:pPr>
        <w:keepLines w:val="0"/>
        <w:spacing w:after="0" w:line="240" w:lineRule="auto"/>
      </w:pPr>
    </w:p>
    <w:p w14:paraId="08AD62D7" w14:textId="77777777" w:rsidR="0017166A" w:rsidRPr="002950FA" w:rsidRDefault="0017166A" w:rsidP="0017166A">
      <w:pPr>
        <w:keepLines w:val="0"/>
        <w:spacing w:after="0" w:line="240" w:lineRule="auto"/>
      </w:pPr>
    </w:p>
    <w:p w14:paraId="7EB58162" w14:textId="77777777" w:rsidR="0017166A" w:rsidRPr="002950FA" w:rsidRDefault="0017166A" w:rsidP="0017166A">
      <w:pPr>
        <w:keepLines w:val="0"/>
        <w:spacing w:after="0" w:line="240" w:lineRule="auto"/>
        <w:sectPr w:rsidR="0017166A" w:rsidRPr="002950FA" w:rsidSect="009702ED">
          <w:type w:val="continuous"/>
          <w:pgSz w:w="11906" w:h="16838"/>
          <w:pgMar w:top="2835" w:right="851" w:bottom="1134" w:left="1418" w:header="709" w:footer="454" w:gutter="0"/>
          <w:cols w:num="2" w:space="849"/>
        </w:sectPr>
      </w:pPr>
    </w:p>
    <w:p w14:paraId="14317E0C" w14:textId="77777777" w:rsidR="0017166A" w:rsidRPr="002950FA" w:rsidRDefault="0017166A" w:rsidP="0017166A">
      <w:pPr>
        <w:keepLines w:val="0"/>
        <w:spacing w:after="0" w:line="240" w:lineRule="auto"/>
        <w:sectPr w:rsidR="0017166A" w:rsidRPr="002950FA" w:rsidSect="008C7035">
          <w:type w:val="continuous"/>
          <w:pgSz w:w="11906" w:h="16838"/>
          <w:pgMar w:top="2835" w:right="851" w:bottom="1134" w:left="1418" w:header="709" w:footer="454" w:gutter="0"/>
          <w:cols w:num="2" w:space="340"/>
        </w:sectPr>
      </w:pPr>
    </w:p>
    <w:p w14:paraId="49BD4622" w14:textId="77777777" w:rsidR="0017166A" w:rsidRDefault="00663D49" w:rsidP="0017166A">
      <w:pPr>
        <w:pStyle w:val="LinksJournalist"/>
        <w:jc w:val="center"/>
      </w:pPr>
      <w:r w:rsidRPr="00663D49">
        <w:rPr>
          <w:b w:val="0"/>
          <w:noProof/>
        </w:rPr>
        <w:pict w14:anchorId="3D0F7180">
          <v:rect id="_x0000_i1027" alt="" style="width:481.85pt;height:1pt;mso-wrap-style:square;mso-width-percent:0;mso-height-percent:0;mso-width-percent:0;mso-height-percent:0;v-text-anchor:top" o:hralign="center" o:hrstd="t" o:hrnoshade="t" o:hr="t" fillcolor="black" stroked="f"/>
        </w:pict>
      </w:r>
    </w:p>
    <w:p w14:paraId="7D3873E5" w14:textId="77777777" w:rsidR="0017166A" w:rsidRPr="009702ED" w:rsidRDefault="0017166A" w:rsidP="0017166A">
      <w:pPr>
        <w:pStyle w:val="LinksJournalist"/>
      </w:pPr>
      <w:bookmarkStart w:id="3" w:name="_Hlk494272337"/>
      <w:bookmarkEnd w:id="1"/>
      <w:bookmarkEnd w:id="2"/>
      <w:r w:rsidRPr="009702ED">
        <w:t>Links</w:t>
      </w:r>
    </w:p>
    <w:p w14:paraId="79C30775" w14:textId="77777777" w:rsidR="0017166A" w:rsidRPr="005A50CB" w:rsidRDefault="00663D49" w:rsidP="0017166A">
      <w:pPr>
        <w:pStyle w:val="LinksJournalist"/>
        <w:jc w:val="center"/>
        <w:sectPr w:rsidR="0017166A" w:rsidRPr="005A50CB" w:rsidSect="00A27CDF">
          <w:type w:val="continuous"/>
          <w:pgSz w:w="11906" w:h="16838"/>
          <w:pgMar w:top="2835" w:right="851" w:bottom="1134" w:left="1418" w:header="709" w:footer="454" w:gutter="0"/>
          <w:cols w:space="720"/>
        </w:sectPr>
      </w:pPr>
      <w:bookmarkStart w:id="4" w:name="_Hlk494272548"/>
      <w:r w:rsidRPr="00663D49">
        <w:rPr>
          <w:b w:val="0"/>
          <w:noProof/>
        </w:rPr>
        <w:pict w14:anchorId="5E3453DF">
          <v:rect id="_x0000_i1026" alt="" style="width:481.85pt;height:1pt;mso-wrap-style:square;mso-width-percent:0;mso-height-percent:0;mso-width-percent:0;mso-height-percent:0;v-text-anchor:top" o:hralign="center" o:hrstd="t" o:hrnoshade="t" o:hr="t" fillcolor="black" stroked="f"/>
        </w:pict>
      </w:r>
    </w:p>
    <w:bookmarkEnd w:id="3"/>
    <w:bookmarkEnd w:id="4"/>
    <w:p w14:paraId="4A0209AA" w14:textId="77777777" w:rsidR="0017166A" w:rsidRPr="007F0066" w:rsidRDefault="0017166A" w:rsidP="0017166A">
      <w:pPr>
        <w:keepLines w:val="0"/>
        <w:spacing w:after="0" w:line="240" w:lineRule="auto"/>
        <w:rPr>
          <w:sz w:val="20"/>
          <w:szCs w:val="20"/>
        </w:rPr>
        <w:sectPr w:rsidR="0017166A" w:rsidRPr="007F0066" w:rsidSect="00A27CDF">
          <w:type w:val="continuous"/>
          <w:pgSz w:w="11906" w:h="16838"/>
          <w:pgMar w:top="2835" w:right="851" w:bottom="1134" w:left="1418" w:header="709" w:footer="454" w:gutter="0"/>
          <w:cols w:space="720"/>
        </w:sectPr>
      </w:pPr>
    </w:p>
    <w:p w14:paraId="4B39A9D4" w14:textId="77777777" w:rsidR="0017166A" w:rsidRPr="00735A29" w:rsidRDefault="0017166A" w:rsidP="0017166A">
      <w:pPr>
        <w:keepLines w:val="0"/>
        <w:autoSpaceDE w:val="0"/>
        <w:autoSpaceDN w:val="0"/>
        <w:adjustRightInd w:val="0"/>
        <w:spacing w:after="0" w:line="240" w:lineRule="auto"/>
        <w:rPr>
          <w:rFonts w:cs="Arial"/>
          <w:bCs/>
          <w:color w:val="000000"/>
        </w:rPr>
      </w:pPr>
      <w:r w:rsidRPr="00735A29">
        <w:rPr>
          <w:rFonts w:cs="Arial"/>
          <w:b/>
          <w:bCs/>
          <w:color w:val="000000"/>
        </w:rPr>
        <w:t>Press portal:</w:t>
      </w:r>
      <w:r w:rsidRPr="00735A29">
        <w:rPr>
          <w:rFonts w:cs="Arial"/>
          <w:b/>
          <w:bCs/>
          <w:color w:val="000000"/>
        </w:rPr>
        <w:br/>
      </w:r>
      <w:r w:rsidRPr="00735A29">
        <w:rPr>
          <w:rFonts w:cs="Arial"/>
          <w:bCs/>
          <w:color w:val="000000"/>
        </w:rPr>
        <w:t>www.continental-press.com</w:t>
      </w:r>
    </w:p>
    <w:p w14:paraId="7E351981" w14:textId="77777777" w:rsidR="0017166A" w:rsidRPr="00735A29" w:rsidRDefault="0017166A" w:rsidP="0017166A">
      <w:pPr>
        <w:spacing w:after="0" w:line="240" w:lineRule="auto"/>
        <w:rPr>
          <w:rFonts w:cs="Times New Roman"/>
          <w:lang w:eastAsia="de-DE"/>
        </w:rPr>
      </w:pPr>
    </w:p>
    <w:p w14:paraId="562074DB" w14:textId="77777777" w:rsidR="0017166A" w:rsidRDefault="0017166A" w:rsidP="0017166A">
      <w:pPr>
        <w:pStyle w:val="LinksJournalist"/>
        <w:rPr>
          <w:b w:val="0"/>
        </w:rPr>
      </w:pPr>
      <w:r>
        <w:t>Media database:</w:t>
      </w:r>
      <w:r>
        <w:br/>
      </w:r>
      <w:r w:rsidRPr="00B8449D">
        <w:rPr>
          <w:b w:val="0"/>
        </w:rPr>
        <w:t>www.continental.com/media-center</w:t>
      </w:r>
    </w:p>
    <w:p w14:paraId="362FCD4D" w14:textId="77777777" w:rsidR="0017166A" w:rsidRDefault="0017166A" w:rsidP="0017166A">
      <w:pPr>
        <w:keepLines w:val="0"/>
        <w:spacing w:after="0" w:line="240" w:lineRule="auto"/>
      </w:pPr>
    </w:p>
    <w:p w14:paraId="62E3D159" w14:textId="77777777" w:rsidR="0017166A" w:rsidRDefault="0017166A" w:rsidP="0017166A">
      <w:pPr>
        <w:keepLines w:val="0"/>
        <w:spacing w:after="0" w:line="240" w:lineRule="auto"/>
        <w:sectPr w:rsidR="0017166A" w:rsidSect="00A27CDF">
          <w:type w:val="continuous"/>
          <w:pgSz w:w="11906" w:h="16838"/>
          <w:pgMar w:top="2835" w:right="851" w:bottom="1134" w:left="1418" w:header="709" w:footer="454" w:gutter="0"/>
          <w:cols w:num="2" w:space="340"/>
        </w:sectPr>
      </w:pPr>
    </w:p>
    <w:p w14:paraId="58E31D05" w14:textId="77777777" w:rsidR="0017166A" w:rsidRDefault="00663D49" w:rsidP="0017166A">
      <w:pPr>
        <w:pStyle w:val="LinksJournalist"/>
        <w:jc w:val="center"/>
      </w:pPr>
      <w:r w:rsidRPr="00663D49">
        <w:rPr>
          <w:b w:val="0"/>
          <w:noProof/>
        </w:rPr>
        <w:pict w14:anchorId="5E78FB7A">
          <v:rect id="_x0000_i1025" alt="" style="width:481.85pt;height:1pt;mso-wrap-style:square;mso-width-percent:0;mso-height-percent:0;mso-width-percent:0;mso-height-percent:0;v-text-anchor:top" o:hralign="center" o:hrstd="t" o:hrnoshade="t" o:hr="t" fillcolor="black" stroked="f"/>
        </w:pict>
      </w:r>
    </w:p>
    <w:p w14:paraId="1BDD32EB" w14:textId="77777777" w:rsidR="0017166A" w:rsidRDefault="0017166A" w:rsidP="0017166A">
      <w:pPr>
        <w:keepLines w:val="0"/>
        <w:spacing w:after="0" w:line="240" w:lineRule="auto"/>
        <w:rPr>
          <w:b/>
        </w:rPr>
        <w:sectPr w:rsidR="0017166A" w:rsidSect="00A27CDF">
          <w:type w:val="continuous"/>
          <w:pgSz w:w="11906" w:h="16838"/>
          <w:pgMar w:top="2835" w:right="851" w:bottom="1134" w:left="1418" w:header="709" w:footer="454" w:gutter="0"/>
          <w:cols w:space="720"/>
        </w:sectPr>
      </w:pPr>
    </w:p>
    <w:p w14:paraId="0FF71CA5" w14:textId="77777777" w:rsidR="0017166A" w:rsidRPr="00A27CDF" w:rsidRDefault="0017166A" w:rsidP="0017166A">
      <w:pPr>
        <w:keepLines w:val="0"/>
        <w:spacing w:after="160" w:line="259" w:lineRule="auto"/>
        <w:rPr>
          <w:lang w:eastAsia="de-DE"/>
        </w:rPr>
      </w:pPr>
    </w:p>
    <w:p w14:paraId="16128D0F" w14:textId="77777777" w:rsidR="0017166A" w:rsidRPr="00830749" w:rsidRDefault="0017166A" w:rsidP="0017166A">
      <w:pPr>
        <w:pStyle w:val="LinksJournalist"/>
        <w:spacing w:line="360" w:lineRule="auto"/>
      </w:pPr>
      <w:r w:rsidRPr="00830749">
        <w:t>Social Media</w:t>
      </w:r>
    </w:p>
    <w:p w14:paraId="60BA24E1" w14:textId="77777777" w:rsidR="0017166A" w:rsidRPr="00C83DBE" w:rsidRDefault="0017166A" w:rsidP="0017166A">
      <w:pPr>
        <w:pStyle w:val="PressText"/>
        <w:spacing w:after="0"/>
        <w:rPr>
          <w:sz w:val="22"/>
          <w:szCs w:val="22"/>
        </w:rPr>
      </w:pPr>
      <w:r w:rsidRPr="00C83DBE">
        <w:rPr>
          <w:sz w:val="22"/>
          <w:szCs w:val="22"/>
        </w:rPr>
        <w:t>www.contitech.de/twitter</w:t>
      </w:r>
    </w:p>
    <w:p w14:paraId="6025C0ED" w14:textId="77777777" w:rsidR="0017166A" w:rsidRPr="002950FA" w:rsidRDefault="0017166A" w:rsidP="0017166A">
      <w:pPr>
        <w:keepLines w:val="0"/>
        <w:tabs>
          <w:tab w:val="left" w:pos="2937"/>
        </w:tabs>
        <w:spacing w:after="160" w:line="259" w:lineRule="auto"/>
        <w:rPr>
          <w:lang w:eastAsia="de-DE"/>
        </w:rPr>
      </w:pPr>
      <w:r w:rsidRPr="00C83DBE">
        <w:rPr>
          <w:rFonts w:cs="Verdana"/>
          <w:lang w:bidi="de-DE"/>
        </w:rPr>
        <w:t>www.contitech.de/YouTube</w:t>
      </w:r>
    </w:p>
    <w:p w14:paraId="39FCFF2C" w14:textId="4667F6EC" w:rsidR="00587D8D" w:rsidRPr="00C269BF" w:rsidRDefault="00587D8D" w:rsidP="0017166A">
      <w:pPr>
        <w:pStyle w:val="Boilerplate"/>
      </w:pPr>
    </w:p>
    <w:sectPr w:rsidR="00587D8D" w:rsidRPr="00C269BF" w:rsidSect="00A27CDF">
      <w:type w:val="continuous"/>
      <w:pgSz w:w="11906" w:h="16838"/>
      <w:pgMar w:top="2835" w:right="851" w:bottom="1134" w:left="1418" w:header="709"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431B" w14:textId="77777777" w:rsidR="00663D49" w:rsidRDefault="00663D49">
      <w:pPr>
        <w:spacing w:after="0" w:line="240" w:lineRule="auto"/>
      </w:pPr>
      <w:r>
        <w:separator/>
      </w:r>
    </w:p>
  </w:endnote>
  <w:endnote w:type="continuationSeparator" w:id="0">
    <w:p w14:paraId="7E6742E3" w14:textId="77777777" w:rsidR="00663D49" w:rsidRDefault="0066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Verdana">
    <w:panose1 w:val="020B0604030504040204"/>
    <w:charset w:val="00"/>
    <w:family w:val="swiss"/>
    <w:notTrueType/>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8D77" w14:textId="77777777" w:rsidR="008A72AF" w:rsidRDefault="008A72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DFCE5" w14:textId="77777777" w:rsidR="004D40E2" w:rsidRDefault="005A5D8F" w:rsidP="004D40E2">
    <w:pPr>
      <w:pStyle w:val="Fuss"/>
      <w:framePr w:w="9632" w:h="485" w:hRule="exact" w:wrap="around" w:vAnchor="page" w:hAnchor="page" w:x="1387" w:y="16126"/>
      <w:shd w:val="solid" w:color="FFFFFF" w:fill="FFFFFF"/>
      <w:rPr>
        <w:noProof/>
      </w:rPr>
    </w:pPr>
    <w:r>
      <w:t>Your contact:</w:t>
    </w:r>
  </w:p>
  <w:p w14:paraId="584BB12F" w14:textId="77777777" w:rsidR="004D40E2" w:rsidRDefault="00396C24" w:rsidP="004D40E2">
    <w:pPr>
      <w:pStyle w:val="Fuss"/>
      <w:framePr w:w="9632" w:h="485" w:hRule="exact" w:wrap="around" w:vAnchor="page" w:hAnchor="page" w:x="1387" w:y="16126"/>
      <w:shd w:val="solid" w:color="FFFFFF" w:fill="FFFFFF"/>
      <w:rPr>
        <w:noProof/>
      </w:rPr>
    </w:pPr>
    <w:r>
      <w:t>Jochen Vennemann, phone: +49 511 938-18024</w:t>
    </w:r>
  </w:p>
  <w:p w14:paraId="6AD949AA" w14:textId="77777777" w:rsidR="004D40E2" w:rsidRDefault="00663D49" w:rsidP="004D40E2">
    <w:pPr>
      <w:pStyle w:val="Fuss"/>
      <w:framePr w:w="9632" w:h="485" w:hRule="exact" w:wrap="around" w:vAnchor="page" w:hAnchor="page" w:x="1387" w:y="16126"/>
      <w:shd w:val="solid" w:color="FFFFFF" w:fill="FFFFFF"/>
    </w:pPr>
  </w:p>
  <w:p w14:paraId="2CEBE6AF" w14:textId="0D07F7D8" w:rsidR="004D40E2" w:rsidRDefault="005A5D8F" w:rsidP="004D40E2">
    <w:pPr>
      <w:pStyle w:val="Fuzeile"/>
      <w:tabs>
        <w:tab w:val="clear" w:pos="9072"/>
        <w:tab w:val="right" w:pos="9639"/>
      </w:tabs>
    </w:pPr>
    <w:r>
      <w:tab/>
    </w:r>
    <w:r>
      <w:tab/>
    </w:r>
    <w:r>
      <w:fldChar w:fldCharType="begin"/>
    </w:r>
    <w:r>
      <w:instrText xml:space="preserve"> if </w:instrText>
    </w:r>
    <w:r>
      <w:fldChar w:fldCharType="begin"/>
    </w:r>
    <w:r>
      <w:instrText xml:space="preserve"> =1 </w:instrText>
    </w:r>
    <w:r>
      <w:fldChar w:fldCharType="separate"/>
    </w:r>
    <w:r w:rsidR="00140246">
      <w:rPr>
        <w:noProof/>
      </w:rPr>
      <w:instrText>1</w:instrText>
    </w:r>
    <w:r>
      <w:rPr>
        <w:noProof/>
      </w:rPr>
      <w:fldChar w:fldCharType="end"/>
    </w:r>
    <w:r>
      <w:instrText>=</w:instrText>
    </w:r>
    <w:r w:rsidR="00CB2CE7">
      <w:rPr>
        <w:noProof/>
      </w:rPr>
      <w:fldChar w:fldCharType="begin"/>
    </w:r>
    <w:r w:rsidR="00CB2CE7">
      <w:rPr>
        <w:noProof/>
      </w:rPr>
      <w:instrText xml:space="preserve"> NumPages </w:instrText>
    </w:r>
    <w:r w:rsidR="00CB2CE7">
      <w:rPr>
        <w:noProof/>
      </w:rPr>
      <w:fldChar w:fldCharType="separate"/>
    </w:r>
    <w:r w:rsidR="00140246">
      <w:rPr>
        <w:noProof/>
      </w:rPr>
      <w:instrText>4</w:instrText>
    </w:r>
    <w:r w:rsidR="00CB2CE7">
      <w:rPr>
        <w:noProof/>
      </w:rPr>
      <w:fldChar w:fldCharType="end"/>
    </w:r>
    <w:r>
      <w:instrText xml:space="preserve"> "</w:instrText>
    </w:r>
    <w:r>
      <w:fldChar w:fldCharType="begin"/>
    </w:r>
    <w:r>
      <w:instrText xml:space="preserve"> Page </w:instrText>
    </w:r>
    <w:r>
      <w:fldChar w:fldCharType="separate"/>
    </w:r>
    <w:r w:rsidR="00C3776B">
      <w:rPr>
        <w:noProof/>
      </w:rPr>
      <w:instrText>1</w:instrText>
    </w:r>
    <w:r>
      <w:rPr>
        <w:noProof/>
      </w:rPr>
      <w:fldChar w:fldCharType="end"/>
    </w:r>
    <w:r>
      <w:instrText>/</w:instrText>
    </w:r>
    <w:r w:rsidR="00CB2CE7">
      <w:rPr>
        <w:noProof/>
      </w:rPr>
      <w:fldChar w:fldCharType="begin"/>
    </w:r>
    <w:r w:rsidR="00CB2CE7">
      <w:rPr>
        <w:noProof/>
      </w:rPr>
      <w:instrText xml:space="preserve"> NumPages </w:instrText>
    </w:r>
    <w:r w:rsidR="00CB2CE7">
      <w:rPr>
        <w:noProof/>
      </w:rPr>
      <w:fldChar w:fldCharType="separate"/>
    </w:r>
    <w:r w:rsidR="00C3776B">
      <w:rPr>
        <w:noProof/>
      </w:rPr>
      <w:instrText>1</w:instrText>
    </w:r>
    <w:r w:rsidR="00CB2CE7">
      <w:rPr>
        <w:noProof/>
      </w:rPr>
      <w:fldChar w:fldCharType="end"/>
    </w:r>
    <w:r>
      <w:instrText>" "</w:instrText>
    </w:r>
    <w:r>
      <w:fldChar w:fldCharType="begin"/>
    </w:r>
    <w:r>
      <w:instrText xml:space="preserve"> if </w:instrText>
    </w:r>
    <w:r>
      <w:fldChar w:fldCharType="begin"/>
    </w:r>
    <w:r>
      <w:instrText xml:space="preserve"> Page </w:instrText>
    </w:r>
    <w:r>
      <w:fldChar w:fldCharType="separate"/>
    </w:r>
    <w:r w:rsidR="00140246">
      <w:rPr>
        <w:noProof/>
      </w:rPr>
      <w:instrText>2</w:instrText>
    </w:r>
    <w:r>
      <w:rPr>
        <w:noProof/>
      </w:rPr>
      <w:fldChar w:fldCharType="end"/>
    </w:r>
    <w:r>
      <w:instrText>=</w:instrText>
    </w:r>
    <w:r w:rsidR="00CB2CE7">
      <w:rPr>
        <w:noProof/>
      </w:rPr>
      <w:fldChar w:fldCharType="begin"/>
    </w:r>
    <w:r w:rsidR="00CB2CE7">
      <w:rPr>
        <w:noProof/>
      </w:rPr>
      <w:instrText xml:space="preserve"> NumPages </w:instrText>
    </w:r>
    <w:r w:rsidR="00CB2CE7">
      <w:rPr>
        <w:noProof/>
      </w:rPr>
      <w:fldChar w:fldCharType="separate"/>
    </w:r>
    <w:r w:rsidR="00140246">
      <w:rPr>
        <w:noProof/>
      </w:rPr>
      <w:instrText>4</w:instrText>
    </w:r>
    <w:r w:rsidR="00CB2CE7">
      <w:rPr>
        <w:noProof/>
      </w:rPr>
      <w:fldChar w:fldCharType="end"/>
    </w:r>
    <w:r>
      <w:instrText xml:space="preserve"> "" </w:instrText>
    </w:r>
    <w:r>
      <w:br/>
      <w:instrText>"</w:instrText>
    </w:r>
    <w:r>
      <w:fldChar w:fldCharType="begin"/>
    </w:r>
    <w:r>
      <w:instrText xml:space="preserve"> Page </w:instrText>
    </w:r>
    <w:r>
      <w:fldChar w:fldCharType="separate"/>
    </w:r>
    <w:r w:rsidR="00140246">
      <w:rPr>
        <w:noProof/>
      </w:rPr>
      <w:instrText>2</w:instrText>
    </w:r>
    <w:r>
      <w:rPr>
        <w:noProof/>
      </w:rPr>
      <w:fldChar w:fldCharType="end"/>
    </w:r>
    <w:r>
      <w:instrText>/</w:instrText>
    </w:r>
    <w:r w:rsidR="00CB2CE7">
      <w:rPr>
        <w:noProof/>
      </w:rPr>
      <w:fldChar w:fldCharType="begin"/>
    </w:r>
    <w:r w:rsidR="00CB2CE7">
      <w:rPr>
        <w:noProof/>
      </w:rPr>
      <w:instrText xml:space="preserve"> NumPages </w:instrText>
    </w:r>
    <w:r w:rsidR="00CB2CE7">
      <w:rPr>
        <w:noProof/>
      </w:rPr>
      <w:fldChar w:fldCharType="separate"/>
    </w:r>
    <w:r w:rsidR="00140246">
      <w:rPr>
        <w:noProof/>
      </w:rPr>
      <w:instrText>4</w:instrText>
    </w:r>
    <w:r w:rsidR="00CB2CE7">
      <w:rPr>
        <w:noProof/>
      </w:rPr>
      <w:fldChar w:fldCharType="end"/>
    </w:r>
    <w:r>
      <w:instrText xml:space="preserve">" </w:instrText>
    </w:r>
    <w:r w:rsidR="00140246">
      <w:fldChar w:fldCharType="separate"/>
    </w:r>
    <w:r w:rsidR="00140246">
      <w:rPr>
        <w:noProof/>
      </w:rPr>
      <w:instrText>2/4</w:instrText>
    </w:r>
    <w:r>
      <w:fldChar w:fldCharType="end"/>
    </w:r>
    <w:r>
      <w:instrText xml:space="preserve">" </w:instrText>
    </w:r>
    <w:r w:rsidR="00140246">
      <w:fldChar w:fldCharType="separate"/>
    </w:r>
    <w:r w:rsidR="00140246">
      <w:rPr>
        <w:noProof/>
      </w:rPr>
      <w:t>2/4</w:t>
    </w:r>
    <w:r>
      <w:fldChar w:fldCharType="end"/>
    </w:r>
  </w:p>
  <w:p w14:paraId="70FD9F03" w14:textId="77777777" w:rsidR="009A0EA9" w:rsidRPr="009A0EA9" w:rsidRDefault="005A5D8F" w:rsidP="004D40E2">
    <w:pPr>
      <w:pStyle w:val="Fuzeile"/>
      <w:tabs>
        <w:tab w:val="clear" w:pos="9072"/>
        <w:tab w:val="right" w:pos="9639"/>
      </w:tabs>
    </w:pPr>
    <w:r>
      <w:br/>
    </w:r>
    <w:r>
      <w:rPr>
        <w:noProof/>
      </w:rPr>
      <mc:AlternateContent>
        <mc:Choice Requires="wps">
          <w:drawing>
            <wp:anchor distT="4294967292" distB="4294967292" distL="114300" distR="114300" simplePos="0" relativeHeight="251657728" behindDoc="0" locked="0" layoutInCell="1" allowOverlap="1" wp14:anchorId="2580E012" wp14:editId="5C20C8B6">
              <wp:simplePos x="0" y="0"/>
              <wp:positionH relativeFrom="page">
                <wp:posOffset>0</wp:posOffset>
              </wp:positionH>
              <wp:positionV relativeFrom="page">
                <wp:posOffset>5346700</wp:posOffset>
              </wp:positionV>
              <wp:extent cx="269875" cy="0"/>
              <wp:effectExtent l="0" t="0" r="0" b="0"/>
              <wp:wrapNone/>
              <wp:docPr id="13" name="Gerade Verbindung mit Pfeil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w="http://schemas.openxmlformats.org/wordprocessingml/2006/main" xmlns:o="urn:schemas-microsoft-com:office:office" xmlns:v="urn:schemas-microsoft-com:vml" xmlns:w10="urn:schemas-microsoft-com:office:word" xmlns="" xmlns:mo="http://schemas.microsoft.com/office/mac/office/2008/main" xmlns:mv="urn:schemas-microsoft-com:mac:vm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w14="http://schemas.microsoft.com/office/word/2010/wordml" xmlns:v="urn:schemas-microsoft-com:vml" w14:anchorId="5518B152" id="_x0000_t32" coordsize="21600,21600" o:spt="32" o:oned="t" path="m,l21600,21600e" filled="f">
              <v:path arrowok="t" fillok="f" o:connecttype="none"/>
              <o:lock v:ext="edit" shapetype="t"/>
            </v:shapetype>
            <v:shape xmlns:o="urn:schemas-microsoft-com:office:office" xmlns:v="urn:schemas-microsoft-com:vml" id="Gerade Verbindung mit Pfeil 13" o:spid="_x0000_s1026" type="#_x0000_t32" style="position:absolute;margin-left:0;margin-top:421pt;width:21.25pt;height:0;z-index:25165772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" strokeweight=".5pt">
              <w10:wrap xmlns:w10="urn:schemas-microsoft-com:office:word"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8A436" w14:textId="77777777" w:rsidR="008A72AF" w:rsidRDefault="008A72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F9641" w14:textId="77777777" w:rsidR="00663D49" w:rsidRDefault="00663D49">
      <w:pPr>
        <w:spacing w:after="0" w:line="240" w:lineRule="auto"/>
      </w:pPr>
      <w:r>
        <w:separator/>
      </w:r>
    </w:p>
  </w:footnote>
  <w:footnote w:type="continuationSeparator" w:id="0">
    <w:p w14:paraId="39672CED" w14:textId="77777777" w:rsidR="00663D49" w:rsidRDefault="0066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6466" w14:textId="77777777" w:rsidR="008A72AF" w:rsidRDefault="008A72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3D960" w14:textId="77777777" w:rsidR="00216088" w:rsidRPr="00216088" w:rsidRDefault="005A5D8F" w:rsidP="00216088">
    <w:pPr>
      <w:pStyle w:val="Kopfzeile"/>
    </w:pPr>
    <w:r>
      <w:rPr>
        <w:noProof/>
      </w:rPr>
      <w:drawing>
        <wp:anchor distT="0" distB="0" distL="114300" distR="114300" simplePos="0" relativeHeight="251656704" behindDoc="0" locked="0" layoutInCell="1" allowOverlap="1" wp14:anchorId="41650960" wp14:editId="5C257EDE">
          <wp:simplePos x="0" y="0"/>
          <wp:positionH relativeFrom="page">
            <wp:posOffset>835025</wp:posOffset>
          </wp:positionH>
          <wp:positionV relativeFrom="page">
            <wp:posOffset>435610</wp:posOffset>
          </wp:positionV>
          <wp:extent cx="2484000" cy="475200"/>
          <wp:effectExtent l="0" t="0" r="0" b="1270"/>
          <wp:wrapNone/>
          <wp:docPr id="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000" cy="475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C4EC1" w14:textId="77777777" w:rsidR="008A72AF" w:rsidRDefault="008A72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51639"/>
    <w:multiLevelType w:val="hybridMultilevel"/>
    <w:tmpl w:val="6760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C4C6A"/>
    <w:multiLevelType w:val="multilevel"/>
    <w:tmpl w:val="FB548200"/>
    <w:lvl w:ilvl="0">
      <w:start w:val="1"/>
      <w:numFmt w:val="decimal"/>
      <w:pStyle w:val="berschrift1"/>
      <w:suff w:val="space"/>
      <w:lvlText w:val="%1."/>
      <w:lvlJc w:val="left"/>
      <w:pPr>
        <w:ind w:left="510" w:hanging="510"/>
      </w:pPr>
      <w:rPr>
        <w:rFonts w:hint="default"/>
      </w:rPr>
    </w:lvl>
    <w:lvl w:ilvl="1">
      <w:start w:val="1"/>
      <w:numFmt w:val="decimal"/>
      <w:pStyle w:val="berschrift2"/>
      <w:suff w:val="space"/>
      <w:lvlText w:val="%1.%2."/>
      <w:lvlJc w:val="left"/>
      <w:pPr>
        <w:ind w:left="964" w:hanging="964"/>
      </w:pPr>
      <w:rPr>
        <w:rFonts w:hint="default"/>
      </w:rPr>
    </w:lvl>
    <w:lvl w:ilvl="2">
      <w:start w:val="1"/>
      <w:numFmt w:val="decimal"/>
      <w:pStyle w:val="berschrift3"/>
      <w:suff w:val="space"/>
      <w:lvlText w:val="%1.%2.%3."/>
      <w:lvlJc w:val="left"/>
      <w:pPr>
        <w:ind w:left="1247" w:hanging="1247"/>
      </w:pPr>
      <w:rPr>
        <w:rFonts w:hint="default"/>
      </w:rPr>
    </w:lvl>
    <w:lvl w:ilvl="3">
      <w:start w:val="1"/>
      <w:numFmt w:val="decimal"/>
      <w:pStyle w:val="berschrift4"/>
      <w:suff w:val="space"/>
      <w:lvlText w:val="%1.%2.%3.%4."/>
      <w:lvlJc w:val="left"/>
      <w:pPr>
        <w:ind w:left="1644" w:hanging="1644"/>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F"/>
    <w:rsid w:val="00002C5C"/>
    <w:rsid w:val="000243C0"/>
    <w:rsid w:val="00056E5B"/>
    <w:rsid w:val="00073CA4"/>
    <w:rsid w:val="00074D22"/>
    <w:rsid w:val="0008712A"/>
    <w:rsid w:val="0009236B"/>
    <w:rsid w:val="00093C4E"/>
    <w:rsid w:val="000A1564"/>
    <w:rsid w:val="000A1EDD"/>
    <w:rsid w:val="000B2A62"/>
    <w:rsid w:val="000E739D"/>
    <w:rsid w:val="00104C67"/>
    <w:rsid w:val="00107A3A"/>
    <w:rsid w:val="00110D3C"/>
    <w:rsid w:val="00111832"/>
    <w:rsid w:val="0012681E"/>
    <w:rsid w:val="00126E4A"/>
    <w:rsid w:val="00140246"/>
    <w:rsid w:val="00143D14"/>
    <w:rsid w:val="00170DD8"/>
    <w:rsid w:val="0017166A"/>
    <w:rsid w:val="00186C1C"/>
    <w:rsid w:val="001C6667"/>
    <w:rsid w:val="001D6624"/>
    <w:rsid w:val="001E112F"/>
    <w:rsid w:val="00210DA7"/>
    <w:rsid w:val="00210DBA"/>
    <w:rsid w:val="002172F8"/>
    <w:rsid w:val="0022401D"/>
    <w:rsid w:val="002268A2"/>
    <w:rsid w:val="002418E5"/>
    <w:rsid w:val="002533B8"/>
    <w:rsid w:val="00262732"/>
    <w:rsid w:val="00283883"/>
    <w:rsid w:val="002A1501"/>
    <w:rsid w:val="002B7F67"/>
    <w:rsid w:val="002C0612"/>
    <w:rsid w:val="002C19EA"/>
    <w:rsid w:val="002C2071"/>
    <w:rsid w:val="002D2D38"/>
    <w:rsid w:val="002E2C5D"/>
    <w:rsid w:val="002F055F"/>
    <w:rsid w:val="003259D6"/>
    <w:rsid w:val="00350F97"/>
    <w:rsid w:val="003528D8"/>
    <w:rsid w:val="00354C07"/>
    <w:rsid w:val="00396C24"/>
    <w:rsid w:val="003A62E3"/>
    <w:rsid w:val="003B04E0"/>
    <w:rsid w:val="003B2477"/>
    <w:rsid w:val="003D4DBD"/>
    <w:rsid w:val="003D5DA5"/>
    <w:rsid w:val="003E5A2F"/>
    <w:rsid w:val="003E7439"/>
    <w:rsid w:val="00437A79"/>
    <w:rsid w:val="00441686"/>
    <w:rsid w:val="00476535"/>
    <w:rsid w:val="00492D94"/>
    <w:rsid w:val="0049432B"/>
    <w:rsid w:val="004A6F47"/>
    <w:rsid w:val="004B0715"/>
    <w:rsid w:val="004B6953"/>
    <w:rsid w:val="004C70EB"/>
    <w:rsid w:val="004D21E3"/>
    <w:rsid w:val="004E6EA3"/>
    <w:rsid w:val="00512E6E"/>
    <w:rsid w:val="00546E18"/>
    <w:rsid w:val="00583C1C"/>
    <w:rsid w:val="00587D8D"/>
    <w:rsid w:val="0059728D"/>
    <w:rsid w:val="005978FA"/>
    <w:rsid w:val="005A5D8F"/>
    <w:rsid w:val="005B0D44"/>
    <w:rsid w:val="005B226E"/>
    <w:rsid w:val="005B62E1"/>
    <w:rsid w:val="005E7E2B"/>
    <w:rsid w:val="00600D96"/>
    <w:rsid w:val="006215BC"/>
    <w:rsid w:val="00623F1A"/>
    <w:rsid w:val="006274E7"/>
    <w:rsid w:val="00633747"/>
    <w:rsid w:val="00660611"/>
    <w:rsid w:val="00663D49"/>
    <w:rsid w:val="00663E06"/>
    <w:rsid w:val="00667C58"/>
    <w:rsid w:val="00670611"/>
    <w:rsid w:val="0067250E"/>
    <w:rsid w:val="006B11BE"/>
    <w:rsid w:val="006E4CD7"/>
    <w:rsid w:val="0070006A"/>
    <w:rsid w:val="00704AEE"/>
    <w:rsid w:val="00715DB4"/>
    <w:rsid w:val="0073695E"/>
    <w:rsid w:val="00741021"/>
    <w:rsid w:val="00752F2D"/>
    <w:rsid w:val="00776AA6"/>
    <w:rsid w:val="00777377"/>
    <w:rsid w:val="007848EF"/>
    <w:rsid w:val="00797A76"/>
    <w:rsid w:val="007A4CD1"/>
    <w:rsid w:val="007A666C"/>
    <w:rsid w:val="007D562B"/>
    <w:rsid w:val="007F772D"/>
    <w:rsid w:val="0083683A"/>
    <w:rsid w:val="00861CB3"/>
    <w:rsid w:val="00884491"/>
    <w:rsid w:val="008934AC"/>
    <w:rsid w:val="00894227"/>
    <w:rsid w:val="0089483E"/>
    <w:rsid w:val="008A72AF"/>
    <w:rsid w:val="008B2EC7"/>
    <w:rsid w:val="008B4521"/>
    <w:rsid w:val="008F209B"/>
    <w:rsid w:val="008F2A8E"/>
    <w:rsid w:val="00904180"/>
    <w:rsid w:val="00910CCF"/>
    <w:rsid w:val="00916F89"/>
    <w:rsid w:val="00920417"/>
    <w:rsid w:val="009218FD"/>
    <w:rsid w:val="00947164"/>
    <w:rsid w:val="00947A20"/>
    <w:rsid w:val="009549CE"/>
    <w:rsid w:val="00992773"/>
    <w:rsid w:val="009B35AA"/>
    <w:rsid w:val="009C3DAD"/>
    <w:rsid w:val="009C6497"/>
    <w:rsid w:val="009D0833"/>
    <w:rsid w:val="009D5989"/>
    <w:rsid w:val="009D68FA"/>
    <w:rsid w:val="009E04E7"/>
    <w:rsid w:val="009E1CF8"/>
    <w:rsid w:val="009E7DDD"/>
    <w:rsid w:val="009F65E8"/>
    <w:rsid w:val="00A27A7F"/>
    <w:rsid w:val="00A43F77"/>
    <w:rsid w:val="00A71101"/>
    <w:rsid w:val="00A8141C"/>
    <w:rsid w:val="00A94D08"/>
    <w:rsid w:val="00AA2514"/>
    <w:rsid w:val="00AA3304"/>
    <w:rsid w:val="00AA4F85"/>
    <w:rsid w:val="00AB694D"/>
    <w:rsid w:val="00AC504C"/>
    <w:rsid w:val="00AD70C4"/>
    <w:rsid w:val="00AE2C20"/>
    <w:rsid w:val="00AE3333"/>
    <w:rsid w:val="00AF7AA7"/>
    <w:rsid w:val="00B229DA"/>
    <w:rsid w:val="00B23184"/>
    <w:rsid w:val="00B24E14"/>
    <w:rsid w:val="00B31418"/>
    <w:rsid w:val="00B31503"/>
    <w:rsid w:val="00B31D6E"/>
    <w:rsid w:val="00B53586"/>
    <w:rsid w:val="00BA0B1A"/>
    <w:rsid w:val="00BA3A30"/>
    <w:rsid w:val="00BB44F4"/>
    <w:rsid w:val="00BC1EF4"/>
    <w:rsid w:val="00BC6DD7"/>
    <w:rsid w:val="00BD19A8"/>
    <w:rsid w:val="00BD58EF"/>
    <w:rsid w:val="00BE5872"/>
    <w:rsid w:val="00BE719C"/>
    <w:rsid w:val="00BF3499"/>
    <w:rsid w:val="00C269BF"/>
    <w:rsid w:val="00C30C9E"/>
    <w:rsid w:val="00C34002"/>
    <w:rsid w:val="00C36483"/>
    <w:rsid w:val="00C3776B"/>
    <w:rsid w:val="00C40D60"/>
    <w:rsid w:val="00C54591"/>
    <w:rsid w:val="00C63FE5"/>
    <w:rsid w:val="00C8011A"/>
    <w:rsid w:val="00C8795C"/>
    <w:rsid w:val="00C914C1"/>
    <w:rsid w:val="00CA5498"/>
    <w:rsid w:val="00CB2CE7"/>
    <w:rsid w:val="00CD1ECF"/>
    <w:rsid w:val="00CD7825"/>
    <w:rsid w:val="00CE6174"/>
    <w:rsid w:val="00CF1634"/>
    <w:rsid w:val="00CF2D05"/>
    <w:rsid w:val="00D0425B"/>
    <w:rsid w:val="00D07F66"/>
    <w:rsid w:val="00D53A67"/>
    <w:rsid w:val="00D7541B"/>
    <w:rsid w:val="00D858DA"/>
    <w:rsid w:val="00D925D1"/>
    <w:rsid w:val="00DB33E1"/>
    <w:rsid w:val="00DD70B0"/>
    <w:rsid w:val="00E37F77"/>
    <w:rsid w:val="00E46A2D"/>
    <w:rsid w:val="00E479BB"/>
    <w:rsid w:val="00E73D55"/>
    <w:rsid w:val="00E82A82"/>
    <w:rsid w:val="00EA070A"/>
    <w:rsid w:val="00EB513C"/>
    <w:rsid w:val="00EB5500"/>
    <w:rsid w:val="00ED058B"/>
    <w:rsid w:val="00ED53AB"/>
    <w:rsid w:val="00EE09F6"/>
    <w:rsid w:val="00F000ED"/>
    <w:rsid w:val="00F07927"/>
    <w:rsid w:val="00F434BD"/>
    <w:rsid w:val="00F54059"/>
    <w:rsid w:val="00F702D9"/>
    <w:rsid w:val="00F7092E"/>
    <w:rsid w:val="00F8075B"/>
    <w:rsid w:val="00FB7CC2"/>
    <w:rsid w:val="00FC3D57"/>
    <w:rsid w:val="00FD12D5"/>
    <w:rsid w:val="00FD631F"/>
    <w:rsid w:val="00FE4771"/>
    <w:rsid w:val="00FE6B67"/>
    <w:rsid w:val="00FE6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34F467"/>
  <w15:docId w15:val="{545CBA6F-E8BC-8B43-AEFC-A775043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5D8F"/>
    <w:pPr>
      <w:keepLines/>
      <w:spacing w:after="220" w:line="360" w:lineRule="auto"/>
    </w:pPr>
    <w:rPr>
      <w:rFonts w:ascii="Arial" w:hAnsi="Arial"/>
    </w:rPr>
  </w:style>
  <w:style w:type="paragraph" w:styleId="berschrift1">
    <w:name w:val="heading 1"/>
    <w:basedOn w:val="Standard"/>
    <w:next w:val="Standard"/>
    <w:link w:val="berschrift1Zchn"/>
    <w:autoRedefine/>
    <w:uiPriority w:val="9"/>
    <w:rsid w:val="002418E5"/>
    <w:pPr>
      <w:keepNext/>
      <w:numPr>
        <w:numId w:val="5"/>
      </w:numPr>
      <w:spacing w:before="240" w:after="60" w:line="240" w:lineRule="auto"/>
      <w:outlineLvl w:val="0"/>
    </w:pPr>
    <w:rPr>
      <w:rFonts w:eastAsiaTheme="majorEastAsia" w:cs="Times New Roman"/>
      <w:b/>
      <w:bCs/>
      <w:kern w:val="32"/>
      <w:szCs w:val="32"/>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18E5"/>
    <w:rPr>
      <w:rFonts w:ascii="Arial" w:eastAsiaTheme="majorEastAsia" w:hAnsi="Arial" w:cs="Times New Roman"/>
      <w:b/>
      <w:bCs/>
      <w:kern w:val="32"/>
      <w:szCs w:val="32"/>
      <w:lang w:val="en-US"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en-US"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en-US"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en-US"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en-US"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en-US"/>
    </w:rPr>
  </w:style>
  <w:style w:type="paragraph" w:customStyle="1" w:styleId="Boilerplate">
    <w:name w:val="Boilerplate"/>
    <w:basedOn w:val="Standard"/>
    <w:qFormat/>
    <w:rsid w:val="006E4CD7"/>
    <w:pPr>
      <w:spacing w:before="440" w:line="240" w:lineRule="auto"/>
    </w:pPr>
    <w:rPr>
      <w:rFonts w:eastAsia="Calibri" w:cs="Times New Roman"/>
      <w:sz w:val="20"/>
      <w:szCs w:val="24"/>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semiHidden/>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E4CD7"/>
    <w:rPr>
      <w:rFonts w:ascii="Arial" w:hAnsi="Arial"/>
      <w:sz w:val="20"/>
      <w:szCs w:val="20"/>
      <w:lang w:val="en-US"/>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en-US"/>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en-US"/>
    </w:rPr>
  </w:style>
  <w:style w:type="paragraph" w:customStyle="1" w:styleId="Fuss">
    <w:name w:val="Fuss"/>
    <w:basedOn w:val="Fuzeile"/>
    <w:qFormat/>
    <w:rsid w:val="006E4CD7"/>
    <w:pPr>
      <w:tabs>
        <w:tab w:val="clear" w:pos="9072"/>
        <w:tab w:val="right" w:pos="9639"/>
      </w:tabs>
      <w:spacing w:line="220" w:lineRule="exact"/>
    </w:pPr>
    <w:rPr>
      <w:rFonts w:eastAsia="Calibri" w:cs="Times New Roman"/>
      <w:bCs/>
      <w:sz w:val="18"/>
      <w:szCs w:val="24"/>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en-US"/>
    </w:rPr>
  </w:style>
  <w:style w:type="paragraph" w:customStyle="1" w:styleId="LinksJournalist">
    <w:name w:val="Links_Journalist"/>
    <w:basedOn w:val="Standard"/>
    <w:next w:val="Standard"/>
    <w:qFormat/>
    <w:rsid w:val="006E4CD7"/>
    <w:pPr>
      <w:spacing w:after="0" w:line="240" w:lineRule="auto"/>
    </w:pPr>
    <w:rPr>
      <w:rFonts w:eastAsia="Calibri" w:cs="Times New Roman"/>
      <w:b/>
      <w:szCs w:val="24"/>
    </w:rPr>
  </w:style>
  <w:style w:type="paragraph" w:styleId="Listenabsatz">
    <w:name w:val="List Paragraph"/>
    <w:basedOn w:val="Standard"/>
    <w:uiPriority w:val="34"/>
    <w:qFormat/>
    <w:rsid w:val="006E4CD7"/>
    <w:pPr>
      <w:ind w:left="720"/>
      <w:contextualSpacing/>
    </w:pPr>
    <w:rPr>
      <w:rFonts w:eastAsia="Calibri" w:cs="Times New Roman"/>
      <w:szCs w:val="24"/>
    </w:rPr>
  </w:style>
  <w:style w:type="paragraph" w:customStyle="1" w:styleId="PressText">
    <w:name w:val="PressText"/>
    <w:basedOn w:val="Standard"/>
    <w:next w:val="Standard"/>
    <w:qFormat/>
    <w:rsid w:val="006E4CD7"/>
    <w:pPr>
      <w:spacing w:line="240" w:lineRule="auto"/>
    </w:pPr>
    <w:rPr>
      <w:rFonts w:eastAsia="Calibri" w:cs="Times New Roman"/>
      <w:sz w:val="20"/>
      <w:szCs w:val="24"/>
    </w:rPr>
  </w:style>
  <w:style w:type="paragraph" w:customStyle="1" w:styleId="TitelC">
    <w:name w:val="TitelC"/>
    <w:basedOn w:val="Kopfzeile"/>
    <w:rsid w:val="006E4CD7"/>
    <w:pPr>
      <w:jc w:val="right"/>
    </w:pPr>
    <w:rPr>
      <w:rFonts w:eastAsia="Calibri" w:cs="Times New Roman"/>
      <w:sz w:val="36"/>
      <w:szCs w:val="24"/>
    </w:rPr>
  </w:style>
  <w:style w:type="paragraph" w:styleId="KeinLeerraum">
    <w:name w:val="No Spacing"/>
    <w:uiPriority w:val="1"/>
    <w:rsid w:val="00E37F77"/>
    <w:pPr>
      <w:keepLines/>
      <w:spacing w:after="0" w:line="240" w:lineRule="auto"/>
    </w:pPr>
    <w:rPr>
      <w:rFonts w:ascii="Arial" w:hAnsi="Arial"/>
    </w:rPr>
  </w:style>
  <w:style w:type="paragraph" w:customStyle="1" w:styleId="Zweispaltig">
    <w:name w:val="Zweispaltig"/>
    <w:basedOn w:val="LinksJournalist"/>
    <w:qFormat/>
    <w:rsid w:val="00170DD8"/>
    <w:rPr>
      <w:rFonts w:eastAsiaTheme="minorHAnsi"/>
      <w:b w:val="0"/>
    </w:rPr>
  </w:style>
  <w:style w:type="paragraph" w:styleId="StandardWeb">
    <w:name w:val="Normal (Web)"/>
    <w:basedOn w:val="Standard"/>
    <w:uiPriority w:val="99"/>
    <w:unhideWhenUsed/>
    <w:rsid w:val="00262732"/>
    <w:pPr>
      <w:keepLines w:val="0"/>
      <w:spacing w:before="100" w:beforeAutospacing="1" w:after="100" w:afterAutospacing="1" w:line="240" w:lineRule="auto"/>
    </w:pPr>
    <w:rPr>
      <w:rFonts w:ascii="Times New Roman" w:eastAsiaTheme="minorEastAsia" w:hAnsi="Times New Roman" w:cs="Times New Roman"/>
      <w:sz w:val="24"/>
      <w:szCs w:val="24"/>
    </w:rPr>
  </w:style>
  <w:style w:type="paragraph" w:styleId="HTMLVorformatiert">
    <w:name w:val="HTML Preformatted"/>
    <w:basedOn w:val="Standard"/>
    <w:link w:val="HTMLVorformatiertZchn"/>
    <w:uiPriority w:val="99"/>
    <w:unhideWhenUsed/>
    <w:rsid w:val="00BB44F4"/>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sz w:val="20"/>
      <w:szCs w:val="20"/>
    </w:rPr>
  </w:style>
  <w:style w:type="character" w:customStyle="1" w:styleId="HTMLVorformatiertZchn">
    <w:name w:val="HTML Vorformatiert Zchn"/>
    <w:basedOn w:val="Absatz-Standardschriftart"/>
    <w:link w:val="HTMLVorformatiert"/>
    <w:uiPriority w:val="99"/>
    <w:rsid w:val="00BB44F4"/>
    <w:rPr>
      <w:rFonts w:ascii="Courier" w:eastAsia="Times New Roman" w:hAnsi="Courier" w:cs="Courie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255516">
      <w:bodyDiv w:val="1"/>
      <w:marLeft w:val="0"/>
      <w:marRight w:val="0"/>
      <w:marTop w:val="0"/>
      <w:marBottom w:val="0"/>
      <w:divBdr>
        <w:top w:val="none" w:sz="0" w:space="0" w:color="auto"/>
        <w:left w:val="none" w:sz="0" w:space="0" w:color="auto"/>
        <w:bottom w:val="none" w:sz="0" w:space="0" w:color="auto"/>
        <w:right w:val="none" w:sz="0" w:space="0" w:color="auto"/>
      </w:divBdr>
    </w:div>
    <w:div w:id="1674839859">
      <w:bodyDiv w:val="1"/>
      <w:marLeft w:val="0"/>
      <w:marRight w:val="0"/>
      <w:marTop w:val="0"/>
      <w:marBottom w:val="0"/>
      <w:divBdr>
        <w:top w:val="none" w:sz="0" w:space="0" w:color="auto"/>
        <w:left w:val="none" w:sz="0" w:space="0" w:color="auto"/>
        <w:bottom w:val="none" w:sz="0" w:space="0" w:color="auto"/>
        <w:right w:val="none" w:sz="0" w:space="0" w:color="auto"/>
      </w:divBdr>
    </w:div>
    <w:div w:id="19472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idp2744\Desktop\Doc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FE4F50DDA23849AED478934B4AF185" ma:contentTypeVersion="1" ma:contentTypeDescription="Create a new document." ma:contentTypeScope="" ma:versionID="e213eea3c09794f708c9dbb01d17036b">
  <xsd:schema xmlns:xsd="http://www.w3.org/2001/XMLSchema" xmlns:xs="http://www.w3.org/2001/XMLSchema" xmlns:p="http://schemas.microsoft.com/office/2006/metadata/properties" xmlns:ns2="3181cd64-e15b-48d6-a9de-abe113298a22" targetNamespace="http://schemas.microsoft.com/office/2006/metadata/properties" ma:root="true" ma:fieldsID="d4a62f12b69bd76d5ddb85e0841e35f1" ns2:_="">
    <xsd:import namespace="3181cd64-e15b-48d6-a9de-abe113298a22"/>
    <xsd:element name="properties">
      <xsd:complexType>
        <xsd:sequence>
          <xsd:element name="documentManagement">
            <xsd:complexType>
              <xsd:all>
                <xsd:element ref="ns2:NextClientConfidentia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cd64-e15b-48d6-a9de-abe113298a22" elementFormDefault="qualified">
    <xsd:import namespace="http://schemas.microsoft.com/office/2006/documentManagement/types"/>
    <xsd:import namespace="http://schemas.microsoft.com/office/infopath/2007/PartnerControls"/>
    <xsd:element name="NextClientConfidential" ma:index="8" ma:displayName="Security Class" ma:default="For internal use only" ma:description="" ma:internalName="NextClientConfidential">
      <xsd:simpleType>
        <xsd:restriction base="dms:Choice">
          <xsd:enumeration value="No Restriction"/>
          <xsd:enumeration value="For internal use only"/>
          <xsd:enumeration value="Confidential"/>
          <xsd:enumeration value="Strictly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ClientConfidential xmlns="3181cd64-e15b-48d6-a9de-abe113298a22">For internal use only</NextClientConfidenti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E9D9-3006-434D-A9B4-31EEE4014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cd64-e15b-48d6-a9de-abe113298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08D944-19F9-4090-BC67-777A25B66EA7}">
  <ds:schemaRefs>
    <ds:schemaRef ds:uri="http://schemas.microsoft.com/sharepoint/v3/contenttype/forms"/>
  </ds:schemaRefs>
</ds:datastoreItem>
</file>

<file path=customXml/itemProps3.xml><?xml version="1.0" encoding="utf-8"?>
<ds:datastoreItem xmlns:ds="http://schemas.openxmlformats.org/officeDocument/2006/customXml" ds:itemID="{78459741-0ED7-4A3D-96A1-0EE7F0BA9C96}">
  <ds:schemaRefs>
    <ds:schemaRef ds:uri="http://schemas.microsoft.com/office/2006/metadata/properties"/>
    <ds:schemaRef ds:uri="http://schemas.microsoft.com/office/infopath/2007/PartnerControls"/>
    <ds:schemaRef ds:uri="3181cd64-e15b-48d6-a9de-abe113298a22"/>
  </ds:schemaRefs>
</ds:datastoreItem>
</file>

<file path=customXml/itemProps4.xml><?xml version="1.0" encoding="utf-8"?>
<ds:datastoreItem xmlns:ds="http://schemas.openxmlformats.org/officeDocument/2006/customXml" ds:itemID="{236FFB5A-0A10-B548-B690-20DA3F3C7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C:\Users\uidp2744\Desktop\Doc4.dotx</Template>
  <TotalTime>0</TotalTime>
  <Pages>4</Pages>
  <Words>612</Words>
  <Characters>3860</Characters>
  <Application>Microsoft Office Word</Application>
  <DocSecurity>0</DocSecurity>
  <Lines>32</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Csany-EXT, Anita Noemi</dc:creator>
  <cp:keywords/>
  <dc:description/>
  <cp:lastModifiedBy>Microsoft Office User</cp:lastModifiedBy>
  <cp:revision>11</cp:revision>
  <dcterms:created xsi:type="dcterms:W3CDTF">2019-02-22T07:07:00Z</dcterms:created>
  <dcterms:modified xsi:type="dcterms:W3CDTF">2019-02-28T13:07:00Z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0x01010063FE4F50DDA23849AED478934B4AF185</vt:lpwstr>
  </property>
</Properties>
</file>