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430EF4" w14:textId="77777777" w:rsidR="00216088" w:rsidRDefault="00FB26BF" w:rsidP="007B5DBF">
      <w:pPr>
        <w:spacing w:after="80"/>
        <w:sectPr w:rsidR="00216088" w:rsidSect="007B5DBF">
          <w:headerReference w:type="default" r:id="rId11"/>
          <w:footerReference w:type="default" r:id="rId12"/>
          <w:pgSz w:w="11906" w:h="16838"/>
          <w:pgMar w:top="3232" w:right="851" w:bottom="1134" w:left="1418" w:header="709" w:footer="454" w:gutter="0"/>
          <w:cols w:space="708"/>
          <w:docGrid w:linePitch="360"/>
        </w:sectPr>
      </w:pPr>
      <w:r>
        <w:rPr>
          <w:rFonts w:ascii="Times New Roman" w:eastAsia="Calibri" w:hAnsi="Times New Roman" w:cs="Times New Roman"/>
          <w:noProof/>
          <w:sz w:val="24"/>
          <w:lang w:val="de-DE" w:eastAsia="de-DE" w:bidi="ar-SA"/>
        </w:rPr>
        <mc:AlternateContent>
          <mc:Choice Requires="wps">
            <w:drawing>
              <wp:anchor distT="0" distB="0" distL="114300" distR="114300" simplePos="0" relativeHeight="251659264" behindDoc="0" locked="0" layoutInCell="1" allowOverlap="1" wp14:anchorId="0F094139" wp14:editId="7117D94F">
                <wp:simplePos x="0" y="0"/>
                <wp:positionH relativeFrom="page">
                  <wp:posOffset>5155565</wp:posOffset>
                </wp:positionH>
                <wp:positionV relativeFrom="page">
                  <wp:posOffset>403225</wp:posOffset>
                </wp:positionV>
                <wp:extent cx="1836000" cy="453600"/>
                <wp:effectExtent l="0" t="0" r="12065" b="3810"/>
                <wp:wrapNone/>
                <wp:docPr id="14" name="Textfeld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6000" cy="453600"/>
                        </a:xfrm>
                        <a:prstGeom prst="rect">
                          <a:avLst/>
                        </a:prstGeom>
                        <a:noFill/>
                        <a:ln w="6350">
                          <a:noFill/>
                        </a:ln>
                        <a:effectLst/>
                      </wps:spPr>
                      <wps:txbx>
                        <w:txbxContent>
                          <w:p w14:paraId="16BAA831" w14:textId="77777777" w:rsidR="0084725E" w:rsidRDefault="0084725E" w:rsidP="00FB26BF">
                            <w:pPr>
                              <w:pStyle w:val="TitelC"/>
                              <w:rPr>
                                <w:sz w:val="22"/>
                                <w:szCs w:val="22"/>
                              </w:rPr>
                            </w:pPr>
                          </w:p>
                          <w:p w14:paraId="11D3214B" w14:textId="77777777" w:rsidR="0084725E" w:rsidRDefault="0084725E" w:rsidP="00FB26BF">
                            <w:pPr>
                              <w:pStyle w:val="TitelC"/>
                            </w:pPr>
                            <w:r>
                              <w:t>Press Release</w:t>
                            </w:r>
                            <w:r>
                              <w:br/>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feld 23" o:spid="_x0000_s1026" type="#_x0000_t202" style="position:absolute;margin-left:405.95pt;margin-top:31.75pt;width:144.55pt;height:35.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" filled="f" stroked="f" strokeweight=".5pt">
                <v:path arrowok="t"/>
                <v:textbox inset="0,0,0,0">
                  <w:txbxContent>
                    <w:p w14:paraId="16BAA831" w14:textId="77777777" w:rsidR="00CA5B2B" w:rsidRDefault="00CA5B2B" w:rsidP="00FB26BF">
                      <w:pPr>
                        <w:pStyle w:val="TitelC"/>
                        <w:rPr>
                          <w:sz w:val="22"/>
                          <w:szCs w:val="22"/>
                        </w:rPr>
                      </w:pPr>
                    </w:p>
                    <w:p w14:paraId="11D3214B" w14:textId="77777777" w:rsidR="00CA5B2B" w:rsidRDefault="00CA5B2B" w:rsidP="00FB26BF">
                      <w:pPr>
                        <w:pStyle w:val="TitelC"/>
                      </w:pPr>
                      <w:r>
                        <w:t>Press Release</w:t>
                      </w:r>
                      <w:r>
                        <w:br/>
                      </w:r>
                    </w:p>
                  </w:txbxContent>
                </v:textbox>
                <w10:wrap anchorx="page" anchory="page"/>
              </v:shape>
            </w:pict>
          </mc:Fallback>
        </mc:AlternateContent>
      </w:r>
    </w:p>
    <w:p w14:paraId="46A17457" w14:textId="77777777" w:rsidR="00216088" w:rsidRPr="00216088" w:rsidRDefault="00216088" w:rsidP="00216088">
      <w:pPr>
        <w:spacing w:after="0" w:line="240" w:lineRule="auto"/>
        <w:rPr>
          <w:rFonts w:eastAsia="Times New Roman" w:cs="Times New Roman"/>
          <w:b/>
          <w:bCs/>
          <w:position w:val="8"/>
          <w:sz w:val="36"/>
          <w:szCs w:val="28"/>
        </w:rPr>
      </w:pPr>
      <w:r>
        <w:rPr>
          <w:rFonts w:eastAsia="Calibri" w:cs="Times New Roman"/>
          <w:noProof/>
          <w:szCs w:val="24"/>
          <w:lang w:val="de-DE" w:eastAsia="de-DE" w:bidi="ar-SA"/>
        </w:rPr>
        <mc:AlternateContent>
          <mc:Choice Requires="wps">
            <w:drawing>
              <wp:anchor distT="4294967292" distB="4294967292" distL="114300" distR="114300" simplePos="0" relativeHeight="251656192" behindDoc="0" locked="0" layoutInCell="1" allowOverlap="1" wp14:anchorId="3AF88EFB" wp14:editId="6C920095">
                <wp:simplePos x="0" y="0"/>
                <wp:positionH relativeFrom="page">
                  <wp:posOffset>0</wp:posOffset>
                </wp:positionH>
                <wp:positionV relativeFrom="page">
                  <wp:posOffset>5346700</wp:posOffset>
                </wp:positionV>
                <wp:extent cx="144145"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571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05200C6B" id="Line 3" o:spid="_x0000_s1026" style="position:absolute;z-index:251656192;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from="0,421pt" to="11.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" strokeweight=".45pt">
                <w10:wrap anchorx="page" anchory="page"/>
              </v:line>
            </w:pict>
          </mc:Fallback>
        </mc:AlternateContent>
      </w:r>
      <w:r>
        <w:rPr>
          <w:rFonts w:eastAsia="Calibri" w:cs="Times New Roman"/>
          <w:noProof/>
          <w:szCs w:val="24"/>
          <w:lang w:val="de-DE" w:eastAsia="de-DE" w:bidi="ar-SA"/>
        </w:rPr>
        <mc:AlternateContent>
          <mc:Choice Requires="wps">
            <w:drawing>
              <wp:anchor distT="4294967292" distB="4294967292" distL="114300" distR="114300" simplePos="0" relativeHeight="251657216" behindDoc="0" locked="0" layoutInCell="1" allowOverlap="1" wp14:anchorId="382D4652" wp14:editId="3BEF8ABC">
                <wp:simplePos x="0" y="0"/>
                <wp:positionH relativeFrom="page">
                  <wp:posOffset>0</wp:posOffset>
                </wp:positionH>
                <wp:positionV relativeFrom="page">
                  <wp:posOffset>5346700</wp:posOffset>
                </wp:positionV>
                <wp:extent cx="14414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571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3C51CAE9" id="Line 4" o:spid="_x0000_s1026" style="position:absolute;z-index:251657216;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from="0,421pt" to="11.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" strokeweight=".45pt">
                <w10:wrap anchorx="page" anchory="page"/>
              </v:line>
            </w:pict>
          </mc:Fallback>
        </mc:AlternateContent>
      </w:r>
      <w:r>
        <w:rPr>
          <w:b/>
          <w:position w:val="8"/>
          <w:sz w:val="36"/>
        </w:rPr>
        <w:t>Continental Invests in Modern Technologies in Mexico</w:t>
      </w:r>
      <w:r w:rsidR="00866BC8">
        <w:rPr>
          <w:b/>
          <w:position w:val="8"/>
          <w:sz w:val="36"/>
        </w:rPr>
        <w:t xml:space="preserve"> </w:t>
      </w:r>
      <w:r w:rsidR="00866BC8" w:rsidRPr="00866BC8">
        <w:rPr>
          <w:b/>
          <w:position w:val="8"/>
          <w:sz w:val="36"/>
        </w:rPr>
        <w:t xml:space="preserve">for </w:t>
      </w:r>
      <w:r w:rsidR="00821331">
        <w:rPr>
          <w:b/>
          <w:position w:val="8"/>
          <w:sz w:val="36"/>
        </w:rPr>
        <w:t>N</w:t>
      </w:r>
      <w:r w:rsidR="00866BC8" w:rsidRPr="00866BC8">
        <w:rPr>
          <w:b/>
          <w:position w:val="8"/>
          <w:sz w:val="36"/>
        </w:rPr>
        <w:t xml:space="preserve">umerous </w:t>
      </w:r>
      <w:r w:rsidR="00821331">
        <w:rPr>
          <w:b/>
          <w:position w:val="8"/>
          <w:sz w:val="36"/>
        </w:rPr>
        <w:t>I</w:t>
      </w:r>
      <w:r w:rsidR="00866BC8" w:rsidRPr="00866BC8">
        <w:rPr>
          <w:b/>
          <w:position w:val="8"/>
          <w:sz w:val="36"/>
        </w:rPr>
        <w:t>ndustries</w:t>
      </w:r>
    </w:p>
    <w:p w14:paraId="3AF9154F" w14:textId="77777777" w:rsidR="00216088" w:rsidRPr="00216088" w:rsidRDefault="00216088" w:rsidP="00216088">
      <w:pPr>
        <w:spacing w:after="0" w:line="276" w:lineRule="auto"/>
        <w:rPr>
          <w:rFonts w:eastAsia="Calibri" w:cs="Times New Roman"/>
          <w:b/>
          <w:bCs/>
          <w:szCs w:val="24"/>
        </w:rPr>
      </w:pPr>
    </w:p>
    <w:p w14:paraId="00B33A2A" w14:textId="77777777" w:rsidR="00821331" w:rsidRPr="00821331" w:rsidRDefault="00821331" w:rsidP="00216088">
      <w:pPr>
        <w:numPr>
          <w:ilvl w:val="0"/>
          <w:numId w:val="1"/>
        </w:numPr>
        <w:tabs>
          <w:tab w:val="num" w:pos="284"/>
        </w:tabs>
        <w:spacing w:after="240" w:line="240" w:lineRule="auto"/>
        <w:ind w:left="284" w:right="-568" w:hanging="284"/>
        <w:contextualSpacing/>
        <w:rPr>
          <w:rFonts w:eastAsia="Calibri" w:cs="Arial"/>
          <w:b/>
          <w:bCs/>
          <w:iCs/>
        </w:rPr>
      </w:pPr>
      <w:r>
        <w:rPr>
          <w:b/>
        </w:rPr>
        <w:t>I</w:t>
      </w:r>
      <w:r w:rsidRPr="00821331">
        <w:rPr>
          <w:b/>
        </w:rPr>
        <w:t xml:space="preserve">nvestment to tune of a middle </w:t>
      </w:r>
      <w:proofErr w:type="gramStart"/>
      <w:r w:rsidRPr="00821331">
        <w:rPr>
          <w:b/>
        </w:rPr>
        <w:t>three digit</w:t>
      </w:r>
      <w:proofErr w:type="gramEnd"/>
      <w:r w:rsidRPr="00821331">
        <w:rPr>
          <w:b/>
        </w:rPr>
        <w:t xml:space="preserve"> million Euro sum planned in coming five years</w:t>
      </w:r>
    </w:p>
    <w:p w14:paraId="76CB1527" w14:textId="77777777" w:rsidR="00216088" w:rsidRDefault="00D80277" w:rsidP="00216088">
      <w:pPr>
        <w:numPr>
          <w:ilvl w:val="0"/>
          <w:numId w:val="1"/>
        </w:numPr>
        <w:tabs>
          <w:tab w:val="num" w:pos="284"/>
        </w:tabs>
        <w:spacing w:after="240" w:line="240" w:lineRule="auto"/>
        <w:ind w:left="284" w:right="-568" w:hanging="284"/>
        <w:contextualSpacing/>
        <w:rPr>
          <w:rFonts w:eastAsia="Calibri" w:cs="Arial"/>
          <w:b/>
          <w:bCs/>
          <w:iCs/>
        </w:rPr>
      </w:pPr>
      <w:r>
        <w:rPr>
          <w:b/>
        </w:rPr>
        <w:t>New R&amp;D center in Querétaro</w:t>
      </w:r>
    </w:p>
    <w:p w14:paraId="67F76656" w14:textId="77777777" w:rsidR="00463E71" w:rsidRDefault="00D80277" w:rsidP="00216088">
      <w:pPr>
        <w:numPr>
          <w:ilvl w:val="0"/>
          <w:numId w:val="1"/>
        </w:numPr>
        <w:tabs>
          <w:tab w:val="num" w:pos="284"/>
        </w:tabs>
        <w:spacing w:after="240" w:line="240" w:lineRule="auto"/>
        <w:ind w:left="284" w:right="-568" w:hanging="284"/>
        <w:contextualSpacing/>
        <w:rPr>
          <w:rFonts w:eastAsia="Calibri" w:cs="Arial"/>
          <w:b/>
          <w:bCs/>
          <w:iCs/>
        </w:rPr>
      </w:pPr>
      <w:r>
        <w:rPr>
          <w:b/>
        </w:rPr>
        <w:t>Production capacity expanded</w:t>
      </w:r>
    </w:p>
    <w:p w14:paraId="191DEFA6" w14:textId="77777777" w:rsidR="00216088" w:rsidRDefault="00216088" w:rsidP="00AE2D75">
      <w:pPr>
        <w:spacing w:after="0" w:line="276" w:lineRule="auto"/>
      </w:pPr>
    </w:p>
    <w:p w14:paraId="2C7F7731" w14:textId="1476DAD2" w:rsidR="0072486F" w:rsidRDefault="00394138" w:rsidP="00394138">
      <w:pPr>
        <w:rPr>
          <w:rFonts w:eastAsia="Calibri" w:cs="Times New Roman"/>
          <w:szCs w:val="24"/>
        </w:rPr>
      </w:pPr>
      <w:r>
        <w:t xml:space="preserve">Hanover, </w:t>
      </w:r>
      <w:r w:rsidR="00181655">
        <w:t>February</w:t>
      </w:r>
      <w:r>
        <w:t xml:space="preserve"> </w:t>
      </w:r>
      <w:r w:rsidR="00984D45">
        <w:t xml:space="preserve">27, </w:t>
      </w:r>
      <w:r>
        <w:t xml:space="preserve">2018. Mexico is one of the key production sites for the automotive industry and supply sector worldwide. </w:t>
      </w:r>
      <w:proofErr w:type="spellStart"/>
      <w:r>
        <w:t>Its</w:t>
      </w:r>
      <w:proofErr w:type="spellEnd"/>
      <w:r>
        <w:t xml:space="preserve"> ideal underlying operating conditions, such as the proximity to the North American market and the availability of skilled labor make the country so attractive for the relevant players. For Continental and the technology company's global strategy, too, Mexico is an important </w:t>
      </w:r>
      <w:r w:rsidR="004B0FE6">
        <w:t>market</w:t>
      </w:r>
      <w:r>
        <w:t xml:space="preserve">. </w:t>
      </w:r>
      <w:r w:rsidR="00821331" w:rsidRPr="00821331">
        <w:t xml:space="preserve">In the past five years the company has invested a middle </w:t>
      </w:r>
      <w:proofErr w:type="gramStart"/>
      <w:r w:rsidR="00821331" w:rsidRPr="00821331">
        <w:t>three digit</w:t>
      </w:r>
      <w:proofErr w:type="gramEnd"/>
      <w:r w:rsidR="00821331" w:rsidRPr="00821331">
        <w:t xml:space="preserve"> million Euro sum in its Mexican plants.</w:t>
      </w:r>
      <w:r w:rsidR="0072486F">
        <w:t xml:space="preserve"> For the coming five years it is planned to invest on a comparable level. Continental </w:t>
      </w:r>
      <w:r>
        <w:t>develops and manufactures automotive components and tires here plus industrial products, both for the Mexican market and for export to numerous countries – and has been doing this for more than 40 years. The world’s major automakers manufacture in the country, and Continental is there to support them.</w:t>
      </w:r>
    </w:p>
    <w:p w14:paraId="310C5C02" w14:textId="77777777" w:rsidR="00047FA5" w:rsidRDefault="00394138" w:rsidP="00394138">
      <w:pPr>
        <w:rPr>
          <w:rFonts w:eastAsia="Calibri" w:cs="Times New Roman"/>
          <w:szCs w:val="24"/>
        </w:rPr>
      </w:pPr>
      <w:r>
        <w:t xml:space="preserve">Today, the company operates 19 plants, a finance center, a sales office and two R&amp;D centers in the country. The extensive portfolio of products from Mexico ranges from high-quality surface materials for vehicle interiors, brake systems and turbochargers to instrumentation and passive safety solutions right through to control units and chassis control systems for cars, trucks and specialist vehicles. </w:t>
      </w:r>
    </w:p>
    <w:p w14:paraId="42327DF6" w14:textId="77777777" w:rsidR="0074507E" w:rsidRDefault="00282499" w:rsidP="00394138">
      <w:pPr>
        <w:rPr>
          <w:rFonts w:eastAsia="Calibri" w:cs="Times New Roman"/>
          <w:szCs w:val="24"/>
        </w:rPr>
      </w:pPr>
      <w:r>
        <w:t xml:space="preserve">At its San Luis Potosí site, Continental also manufactures textile conveyor belt systems for mining and other industrial applications, for example for conveying cement, aggregates and copper ore. The textile conveyor belts can be equipped with special covers to give them properties such as particular abrasion and oil resistance. Flame-retardant and antistatic finishes are also possible. Furthermore, special conveyor belts for inclined handling of bulk goods are also manufactured in San Luis Potosí. The plant in </w:t>
      </w:r>
      <w:proofErr w:type="spellStart"/>
      <w:r>
        <w:t>Periferico</w:t>
      </w:r>
      <w:proofErr w:type="spellEnd"/>
      <w:r>
        <w:t xml:space="preserve"> also develops and manufactures not only for the car industry, but also for motorcycles, golf buggies, trucks and other applications – amounting to around six million items annually.</w:t>
      </w:r>
    </w:p>
    <w:p w14:paraId="261719EA" w14:textId="77777777" w:rsidR="00B53339" w:rsidRDefault="00B53339" w:rsidP="00B53339">
      <w:pPr>
        <w:rPr>
          <w:rFonts w:eastAsia="Calibri" w:cs="Times New Roman"/>
          <w:szCs w:val="24"/>
        </w:rPr>
      </w:pPr>
      <w:r>
        <w:lastRenderedPageBreak/>
        <w:t>Continental hoses play an important role in the Mexican oil production industry, which is of critical importance to the country’s economy. When drilling for oil in the Gulf of Mexico, for example, they help prevent the escape of oil or gas into the environment in the event of a sudden pressure buildup, and they enable the recovery of crude oil even if the original rig is damaged as a result of a hurricane or other disasters.</w:t>
      </w:r>
    </w:p>
    <w:p w14:paraId="5F49EDCA" w14:textId="77777777" w:rsidR="00B53339" w:rsidRDefault="00B53339" w:rsidP="00B53339">
      <w:pPr>
        <w:rPr>
          <w:rFonts w:eastAsia="Calibri" w:cs="Times New Roman"/>
          <w:szCs w:val="24"/>
        </w:rPr>
      </w:pPr>
      <w:r>
        <w:t xml:space="preserve">The highly flexible White </w:t>
      </w:r>
      <w:proofErr w:type="spellStart"/>
      <w:r>
        <w:t>Flexwing</w:t>
      </w:r>
      <w:proofErr w:type="spellEnd"/>
      <w:r>
        <w:t>, one of the best-selling food-quality hoses worldwide, is indispensable to the Mexican food and cosmetic industries, being used wherever oily and non-oily foodstuffs have to be conveyed.</w:t>
      </w:r>
    </w:p>
    <w:p w14:paraId="323438AC" w14:textId="77777777" w:rsidR="00C14E60" w:rsidRPr="00AE2D75" w:rsidRDefault="00C14E60" w:rsidP="00C14E60">
      <w:pPr>
        <w:spacing w:after="120"/>
        <w:rPr>
          <w:rFonts w:eastAsia="Calibri"/>
          <w:b/>
          <w:szCs w:val="24"/>
        </w:rPr>
      </w:pPr>
      <w:r>
        <w:rPr>
          <w:b/>
        </w:rPr>
        <w:t>Continued growth</w:t>
      </w:r>
    </w:p>
    <w:p w14:paraId="186EF39B" w14:textId="77777777" w:rsidR="00CC6239" w:rsidRDefault="00394138" w:rsidP="00394138">
      <w:pPr>
        <w:rPr>
          <w:rFonts w:eastAsia="Calibri" w:cs="Times New Roman"/>
          <w:szCs w:val="24"/>
        </w:rPr>
      </w:pPr>
      <w:r>
        <w:t>Last year, Continental officially opened another manufacturing facility in San Luis Potosí, in which charge-air lines are manufactured for the automotive industry. In addition, extensions to the plants in Guadalajara, Cuautla and Juarez City were completed. Continental manufactures a range of products there, including driver information systems, sensors, control units, electronic modules such as chips and small electric motors for the passenger car and commercial vehicle industries.</w:t>
      </w:r>
    </w:p>
    <w:p w14:paraId="738441F8" w14:textId="77777777" w:rsidR="00394138" w:rsidRPr="00394138" w:rsidRDefault="00394138" w:rsidP="00394138">
      <w:pPr>
        <w:rPr>
          <w:rFonts w:eastAsia="Calibri" w:cs="Times New Roman"/>
          <w:szCs w:val="24"/>
        </w:rPr>
      </w:pPr>
      <w:r>
        <w:t>A new R&amp;D center is also to be commissioned in Querétaro this year. This will focus primarily on electronic systems relating to solutions for autonomous driving in the future. It already has 160 engineers working there. That number is planned to rise to more than 1,000 in four years.</w:t>
      </w:r>
    </w:p>
    <w:p w14:paraId="33E3BDEE" w14:textId="77777777" w:rsidR="00423948" w:rsidRDefault="00282499" w:rsidP="00423948">
      <w:r>
        <w:t xml:space="preserve">“Our R&amp;D centers in Mexico transform ideas into solutions for the industry,” declares Jorge </w:t>
      </w:r>
      <w:proofErr w:type="spellStart"/>
      <w:r>
        <w:t>Vazques</w:t>
      </w:r>
      <w:proofErr w:type="spellEnd"/>
      <w:r>
        <w:t xml:space="preserve"> Murillo, who is in charge of R&amp;D. They currently support twelve business units. The first center started work in 2000 with three engineers. More than 1,700 people are now employed in the two established centers. They are based on an infrastructure concept that is designed to inspire staff creativity and is focused exclusively on innovations. Continental develops components such as fuel injection control units, infotainment and connectivity solutions, airbags and systems for access control and vehicle safety and security. The track record to date: 23 patents, 126 patent applications and 837 invention disclosures. Smart lighting systems and assisted parking systems for vehicles with trailers are just two examples of innovations developed at Continental in Mexico.</w:t>
      </w:r>
    </w:p>
    <w:p w14:paraId="42FA3099" w14:textId="77777777" w:rsidR="002866CE" w:rsidRDefault="002866CE" w:rsidP="00423948"/>
    <w:p w14:paraId="13272EF5" w14:textId="77777777" w:rsidR="00E906C5" w:rsidRDefault="00E906C5" w:rsidP="00423948"/>
    <w:p w14:paraId="61412A85" w14:textId="77777777" w:rsidR="00E906C5" w:rsidRDefault="00E906C5" w:rsidP="00423948">
      <w:pPr>
        <w:rPr>
          <w:rFonts w:eastAsia="Calibri" w:cs="Times New Roman"/>
          <w:szCs w:val="24"/>
        </w:rPr>
      </w:pPr>
    </w:p>
    <w:p w14:paraId="1C090F07" w14:textId="77777777" w:rsidR="00C14E60" w:rsidRPr="00AE2D75" w:rsidRDefault="00C14E60" w:rsidP="00423948">
      <w:pPr>
        <w:rPr>
          <w:rFonts w:eastAsia="Calibri"/>
          <w:b/>
          <w:szCs w:val="24"/>
        </w:rPr>
      </w:pPr>
      <w:r>
        <w:rPr>
          <w:b/>
        </w:rPr>
        <w:lastRenderedPageBreak/>
        <w:t>Important regional employer</w:t>
      </w:r>
    </w:p>
    <w:p w14:paraId="229249CD" w14:textId="77777777" w:rsidR="00AE2D75" w:rsidRDefault="00E14402" w:rsidP="00AE2D75">
      <w:r>
        <w:t>With a workforce numbering more than 24,000 in Mexico, Continental is an important employer in the country, offering its staff a high degree of flexibility and development opportunities. Thanks to its state-of-the art technology, globally standardized production processes and a comprehensive quality management system, Continental ensures that the company can meet and exceed its customers’ performance and quality specifications.</w:t>
      </w:r>
    </w:p>
    <w:p w14:paraId="6125F12C" w14:textId="77777777" w:rsidR="002866CE" w:rsidRDefault="002866CE" w:rsidP="00AE2D75"/>
    <w:p w14:paraId="6EA26056" w14:textId="3BE9B7F9" w:rsidR="002866CE" w:rsidRDefault="002866CE" w:rsidP="00AE2D75">
      <w:pPr>
        <w:rPr>
          <w:rFonts w:eastAsia="Calibri"/>
          <w:szCs w:val="24"/>
        </w:rPr>
      </w:pPr>
      <w:r w:rsidRPr="002866CE">
        <w:rPr>
          <w:b/>
        </w:rPr>
        <w:t>Capt</w:t>
      </w:r>
      <w:r w:rsidR="00984D45">
        <w:rPr>
          <w:b/>
        </w:rPr>
        <w:t xml:space="preserve">ion </w:t>
      </w:r>
      <w:r w:rsidRPr="002866CE">
        <w:rPr>
          <w:rFonts w:eastAsia="Calibri"/>
          <w:b/>
          <w:szCs w:val="24"/>
        </w:rPr>
        <w:t>Continental_pp_SLP1</w:t>
      </w:r>
      <w:r w:rsidR="00984D45">
        <w:rPr>
          <w:rFonts w:eastAsia="Calibri"/>
          <w:b/>
          <w:szCs w:val="24"/>
        </w:rPr>
        <w:t>.jpg</w:t>
      </w:r>
    </w:p>
    <w:p w14:paraId="6656B8F4" w14:textId="77777777" w:rsidR="002866CE" w:rsidRDefault="002866CE" w:rsidP="00AE2D75">
      <w:r>
        <w:rPr>
          <w:rFonts w:eastAsia="Calibri"/>
          <w:szCs w:val="24"/>
        </w:rPr>
        <w:t xml:space="preserve">The innovative charged air duct systems, which Continental is manufacturing in </w:t>
      </w:r>
      <w:r w:rsidR="00E670F2">
        <w:rPr>
          <w:rFonts w:eastAsia="Calibri"/>
          <w:szCs w:val="24"/>
        </w:rPr>
        <w:t xml:space="preserve">its new factory in </w:t>
      </w:r>
      <w:r>
        <w:rPr>
          <w:rFonts w:eastAsia="Calibri"/>
          <w:szCs w:val="24"/>
        </w:rPr>
        <w:t>San Luis Potosí for the local markets, will increase vehicles’ engine efficiency.</w:t>
      </w:r>
    </w:p>
    <w:p w14:paraId="28025045" w14:textId="77777777" w:rsidR="002866CE" w:rsidRDefault="002866CE" w:rsidP="00AE2D75">
      <w:r>
        <w:t>Photo: Continental</w:t>
      </w:r>
    </w:p>
    <w:p w14:paraId="72A6558C" w14:textId="77777777" w:rsidR="00A22904" w:rsidRDefault="00A22904">
      <w:pPr>
        <w:keepLines w:val="0"/>
        <w:spacing w:after="160" w:line="259" w:lineRule="auto"/>
      </w:pPr>
      <w:bookmarkStart w:id="0" w:name="_GoBack"/>
      <w:bookmarkEnd w:id="0"/>
      <w:r>
        <w:br w:type="page"/>
      </w:r>
    </w:p>
    <w:p w14:paraId="722CE2E1" w14:textId="77777777" w:rsidR="00E906C5" w:rsidRDefault="00E906C5" w:rsidP="00E906C5">
      <w:pPr>
        <w:pStyle w:val="Boilerplate"/>
      </w:pPr>
      <w:r>
        <w:lastRenderedPageBreak/>
        <w:t>Continental develops pioneering technologies and services for sustainable and connected mobility of people and their goods. Founded in 1871, the technology company offers safe, efficient, intelligent and affordable solutions for vehicles, machines, traffic and transport. In 2017, Continental generated preliminary sales of around €44 billion and currently employs more than 233,000 people in 56 countries.</w:t>
      </w:r>
    </w:p>
    <w:p w14:paraId="3F08B7DE" w14:textId="77777777" w:rsidR="00E906C5" w:rsidRDefault="00E906C5" w:rsidP="00E906C5">
      <w:pPr>
        <w:pStyle w:val="Boilerplate"/>
        <w:rPr>
          <w:color w:val="000000" w:themeColor="text1"/>
        </w:rPr>
      </w:pPr>
      <w:r>
        <w:rPr>
          <w:color w:val="000000" w:themeColor="text1"/>
        </w:rPr>
        <w:t xml:space="preserve">As a division in the Continental Corporation, </w:t>
      </w:r>
      <w:proofErr w:type="spellStart"/>
      <w:r>
        <w:rPr>
          <w:color w:val="000000" w:themeColor="text1"/>
        </w:rPr>
        <w:t>ContiTech</w:t>
      </w:r>
      <w:proofErr w:type="spellEnd"/>
      <w:r>
        <w:rPr>
          <w:color w:val="000000" w:themeColor="text1"/>
        </w:rPr>
        <w:t xml:space="preserve"> is one of the world’s leading industrial specialists. Its customers can be found in key industries such as machine and plant engineering, mining, the agricultural industry, and the automotive industry. With around 46,000 employees in 44 countries, the company uses its development and material expertise for products and systems made of rubber, polyamide, metal, textile, and electronic components to combine these with individual services. </w:t>
      </w:r>
      <w:proofErr w:type="spellStart"/>
      <w:r>
        <w:rPr>
          <w:color w:val="000000" w:themeColor="text1"/>
        </w:rPr>
        <w:t>ContiTech</w:t>
      </w:r>
      <w:proofErr w:type="spellEnd"/>
      <w:r>
        <w:rPr>
          <w:color w:val="000000" w:themeColor="text1"/>
        </w:rPr>
        <w:t xml:space="preserve"> also offers functional and design-oriented living solutions and is always searching for customer-friendly and environmentally-friendly answers – going well and truly beyond its roots as a producer of rubber products. With sales of approximately €5.5 billion (2016), this international technology partner is active with core branches in Europe, Asia, North and South America.</w:t>
      </w:r>
    </w:p>
    <w:p w14:paraId="4C82894D" w14:textId="77777777" w:rsidR="00E906C5" w:rsidRDefault="00E906C5" w:rsidP="00E906C5">
      <w:pPr>
        <w:pStyle w:val="LinksJournalist"/>
        <w:ind w:left="708" w:hanging="708"/>
      </w:pPr>
      <w:r>
        <w:t xml:space="preserve">Press contact </w:t>
      </w:r>
    </w:p>
    <w:p w14:paraId="46DA3E04" w14:textId="77777777" w:rsidR="00E906C5" w:rsidRDefault="00164594" w:rsidP="00E906C5">
      <w:pPr>
        <w:pStyle w:val="LinksJournalist"/>
        <w:jc w:val="center"/>
      </w:pPr>
      <w:r w:rsidRPr="00164594">
        <w:rPr>
          <w:b w:val="0"/>
          <w:noProof/>
        </w:rPr>
        <w:pict w14:anchorId="6FAA2B0E">
          <v:rect id="_x0000_i1028" alt="" style="width:481.85pt;height:1pt;mso-wrap-style:square;mso-width-percent:0;mso-height-percent:0;mso-width-percent:0;mso-height-percent:0;v-text-anchor:top" o:hralign="center" o:hrstd="t" o:hrnoshade="t" o:hr="t" fillcolor="black" stroked="f"/>
        </w:pict>
      </w:r>
    </w:p>
    <w:p w14:paraId="3D8A00A3" w14:textId="77777777" w:rsidR="00E906C5" w:rsidRDefault="00E906C5" w:rsidP="00E906C5">
      <w:pPr>
        <w:keepLines w:val="0"/>
        <w:spacing w:after="0" w:line="240" w:lineRule="auto"/>
        <w:rPr>
          <w:b/>
        </w:rPr>
        <w:sectPr w:rsidR="00E906C5" w:rsidSect="00A27CDF">
          <w:type w:val="continuous"/>
          <w:pgSz w:w="11906" w:h="16838"/>
          <w:pgMar w:top="2835" w:right="851" w:bottom="1134" w:left="1418" w:header="709" w:footer="454" w:gutter="0"/>
          <w:cols w:space="720"/>
        </w:sectPr>
      </w:pPr>
    </w:p>
    <w:p w14:paraId="7247373E" w14:textId="77777777" w:rsidR="00E906C5" w:rsidRDefault="00E906C5" w:rsidP="00E906C5">
      <w:pPr>
        <w:keepLines w:val="0"/>
        <w:spacing w:after="0" w:line="240" w:lineRule="auto"/>
      </w:pPr>
      <w:r>
        <w:t xml:space="preserve">Antje </w:t>
      </w:r>
      <w:proofErr w:type="spellStart"/>
      <w:r>
        <w:t>Lewe</w:t>
      </w:r>
      <w:proofErr w:type="spellEnd"/>
      <w:r>
        <w:t xml:space="preserve"> </w:t>
      </w:r>
    </w:p>
    <w:p w14:paraId="311F310C" w14:textId="77777777" w:rsidR="00E906C5" w:rsidRPr="00830749" w:rsidRDefault="00E906C5" w:rsidP="00E906C5">
      <w:pPr>
        <w:pStyle w:val="Zweispaltig"/>
      </w:pPr>
      <w:r>
        <w:t xml:space="preserve">Spokeswoman </w:t>
      </w:r>
    </w:p>
    <w:p w14:paraId="14A96604" w14:textId="77777777" w:rsidR="00E906C5" w:rsidRPr="00D769CC" w:rsidRDefault="00E906C5" w:rsidP="00E906C5">
      <w:pPr>
        <w:pStyle w:val="Zweispaltig"/>
      </w:pPr>
      <w:r>
        <w:t>Head of External Communications</w:t>
      </w:r>
    </w:p>
    <w:p w14:paraId="41BB53F6" w14:textId="77777777" w:rsidR="00E906C5" w:rsidRPr="00D769CC" w:rsidRDefault="00E906C5" w:rsidP="00E906C5">
      <w:pPr>
        <w:pStyle w:val="Zweispaltig"/>
      </w:pPr>
      <w:proofErr w:type="spellStart"/>
      <w:r>
        <w:t>ContiTech</w:t>
      </w:r>
      <w:proofErr w:type="spellEnd"/>
      <w:r>
        <w:t xml:space="preserve"> AG</w:t>
      </w:r>
    </w:p>
    <w:p w14:paraId="4A90DA29" w14:textId="77777777" w:rsidR="00E906C5" w:rsidRDefault="00E906C5" w:rsidP="00E906C5">
      <w:pPr>
        <w:pStyle w:val="Zweispaltig"/>
      </w:pPr>
      <w:r>
        <w:t>Phone: +49 511 938-1304</w:t>
      </w:r>
    </w:p>
    <w:p w14:paraId="320E2FE9" w14:textId="77777777" w:rsidR="00E906C5" w:rsidRPr="004D20AA" w:rsidRDefault="00E906C5" w:rsidP="00E906C5">
      <w:pPr>
        <w:keepLines w:val="0"/>
        <w:spacing w:after="0" w:line="240" w:lineRule="auto"/>
        <w:rPr>
          <w:rFonts w:eastAsia="Calibri" w:cs="Times New Roman"/>
          <w:szCs w:val="24"/>
        </w:rPr>
      </w:pPr>
      <w:r>
        <w:t>E-mail: antje.lewe@contitech.de</w:t>
      </w:r>
    </w:p>
    <w:p w14:paraId="6550CF64" w14:textId="77777777" w:rsidR="00A22904" w:rsidRPr="00392CA4" w:rsidRDefault="00A22904" w:rsidP="00A22904">
      <w:pPr>
        <w:pStyle w:val="Zweispaltig"/>
      </w:pPr>
      <w:proofErr w:type="spellStart"/>
      <w:r>
        <w:t>Jochen</w:t>
      </w:r>
      <w:proofErr w:type="spellEnd"/>
      <w:r>
        <w:t xml:space="preserve"> </w:t>
      </w:r>
      <w:proofErr w:type="spellStart"/>
      <w:r>
        <w:t>Vennemann</w:t>
      </w:r>
      <w:proofErr w:type="spellEnd"/>
    </w:p>
    <w:p w14:paraId="68310FAF" w14:textId="77777777" w:rsidR="00A22904" w:rsidRDefault="00A22904" w:rsidP="00A22904">
      <w:pPr>
        <w:pStyle w:val="Zweispaltig"/>
      </w:pPr>
      <w:r>
        <w:t>External Communications Manager</w:t>
      </w:r>
      <w:r>
        <w:br/>
      </w:r>
      <w:proofErr w:type="spellStart"/>
      <w:r>
        <w:t>ContiTech</w:t>
      </w:r>
      <w:proofErr w:type="spellEnd"/>
      <w:r>
        <w:t xml:space="preserve"> AG</w:t>
      </w:r>
    </w:p>
    <w:p w14:paraId="3D339D0B" w14:textId="77777777" w:rsidR="00A22904" w:rsidRDefault="00A22904" w:rsidP="00A22904">
      <w:pPr>
        <w:pStyle w:val="Zweispaltig"/>
      </w:pPr>
      <w:r>
        <w:t>Phone: +49 511 938 18024</w:t>
      </w:r>
    </w:p>
    <w:p w14:paraId="001C7B21" w14:textId="77777777" w:rsidR="00E906C5" w:rsidRPr="00A22904" w:rsidRDefault="00A22904" w:rsidP="00A22904">
      <w:pPr>
        <w:pStyle w:val="LinksJournalist"/>
        <w:ind w:left="708" w:hanging="708"/>
        <w:rPr>
          <w:b w:val="0"/>
        </w:rPr>
      </w:pPr>
      <w:r w:rsidRPr="00A22904">
        <w:rPr>
          <w:b w:val="0"/>
        </w:rPr>
        <w:t>E-mail: jochen.vennemann@contitech.de</w:t>
      </w:r>
    </w:p>
    <w:p w14:paraId="5FAC4314" w14:textId="77777777" w:rsidR="00E906C5" w:rsidRPr="00A27CDF" w:rsidRDefault="00E906C5" w:rsidP="00E906C5">
      <w:pPr>
        <w:sectPr w:rsidR="00E906C5" w:rsidRPr="00A27CDF" w:rsidSect="00137C19">
          <w:type w:val="continuous"/>
          <w:pgSz w:w="11906" w:h="16838" w:code="9"/>
          <w:pgMar w:top="2835" w:right="851" w:bottom="1134" w:left="1418" w:header="709" w:footer="709" w:gutter="0"/>
          <w:cols w:num="2" w:space="708"/>
          <w:docGrid w:linePitch="360"/>
        </w:sectPr>
      </w:pPr>
    </w:p>
    <w:p w14:paraId="6E9648E8" w14:textId="77777777" w:rsidR="00E906C5" w:rsidRDefault="00164594" w:rsidP="00E906C5">
      <w:pPr>
        <w:pStyle w:val="LinksJournalist"/>
        <w:jc w:val="center"/>
      </w:pPr>
      <w:r w:rsidRPr="00164594">
        <w:rPr>
          <w:b w:val="0"/>
          <w:noProof/>
        </w:rPr>
        <w:pict w14:anchorId="6E42B357">
          <v:rect id="_x0000_i1027" alt="" style="width:481.85pt;height:1pt;mso-wrap-style:square;mso-width-percent:0;mso-height-percent:0;mso-width-percent:0;mso-height-percent:0;v-text-anchor:top" o:hralign="center" o:hrstd="t" o:hrnoshade="t" o:hr="t" fillcolor="black" stroked="f"/>
        </w:pict>
      </w:r>
    </w:p>
    <w:p w14:paraId="1677D110" w14:textId="77777777" w:rsidR="00E906C5" w:rsidRDefault="00E906C5" w:rsidP="00E906C5">
      <w:pPr>
        <w:keepLines w:val="0"/>
        <w:spacing w:after="0" w:line="240" w:lineRule="auto"/>
        <w:rPr>
          <w:b/>
        </w:rPr>
        <w:sectPr w:rsidR="00E906C5" w:rsidSect="00A27CDF">
          <w:type w:val="continuous"/>
          <w:pgSz w:w="11906" w:h="16838"/>
          <w:pgMar w:top="2835" w:right="851" w:bottom="1134" w:left="1418" w:header="709" w:footer="454" w:gutter="0"/>
          <w:cols w:space="720"/>
        </w:sectPr>
      </w:pPr>
    </w:p>
    <w:p w14:paraId="0D9C1221" w14:textId="77777777" w:rsidR="00E906C5" w:rsidRDefault="00E906C5" w:rsidP="00E906C5">
      <w:pPr>
        <w:pStyle w:val="PressText"/>
      </w:pPr>
      <w:r>
        <w:t>This press release is available in the following languages: English, German</w:t>
      </w:r>
    </w:p>
    <w:p w14:paraId="3770421F" w14:textId="77777777" w:rsidR="00E906C5" w:rsidRDefault="00E906C5" w:rsidP="00E906C5">
      <w:pPr>
        <w:pStyle w:val="LinksJournalist"/>
      </w:pPr>
      <w:r>
        <w:t>Links</w:t>
      </w:r>
    </w:p>
    <w:p w14:paraId="68A579B3" w14:textId="77777777" w:rsidR="00E906C5" w:rsidRPr="004D20AA" w:rsidRDefault="00164594" w:rsidP="00E906C5">
      <w:pPr>
        <w:pStyle w:val="LinksJournalist"/>
        <w:jc w:val="center"/>
        <w:sectPr w:rsidR="00E906C5" w:rsidRPr="004D20AA" w:rsidSect="00A27CDF">
          <w:type w:val="continuous"/>
          <w:pgSz w:w="11906" w:h="16838"/>
          <w:pgMar w:top="2835" w:right="851" w:bottom="1134" w:left="1418" w:header="709" w:footer="454" w:gutter="0"/>
          <w:cols w:space="720"/>
        </w:sectPr>
      </w:pPr>
      <w:r w:rsidRPr="00164594">
        <w:rPr>
          <w:b w:val="0"/>
          <w:noProof/>
        </w:rPr>
        <w:pict w14:anchorId="0FE7092B">
          <v:rect id="_x0000_i1026" alt="" style="width:481.85pt;height:1pt;mso-wrap-style:square;mso-width-percent:0;mso-height-percent:0;mso-width-percent:0;mso-height-percent:0;v-text-anchor:top" o:hralign="center" o:hrstd="t" o:hrnoshade="t" o:hr="t" fillcolor="black" stroked="f"/>
        </w:pict>
      </w:r>
    </w:p>
    <w:p w14:paraId="2F3AAB15" w14:textId="77777777" w:rsidR="00E906C5" w:rsidRDefault="00E906C5" w:rsidP="00E906C5">
      <w:pPr>
        <w:keepLines w:val="0"/>
        <w:spacing w:after="0" w:line="240" w:lineRule="auto"/>
        <w:rPr>
          <w:sz w:val="20"/>
          <w:szCs w:val="20"/>
        </w:rPr>
        <w:sectPr w:rsidR="00E906C5" w:rsidSect="00A27CDF">
          <w:type w:val="continuous"/>
          <w:pgSz w:w="11906" w:h="16838"/>
          <w:pgMar w:top="2835" w:right="851" w:bottom="1134" w:left="1418" w:header="709" w:footer="454" w:gutter="0"/>
          <w:cols w:space="720"/>
        </w:sectPr>
      </w:pPr>
    </w:p>
    <w:p w14:paraId="78C22369" w14:textId="77777777" w:rsidR="00E906C5" w:rsidRDefault="00E906C5" w:rsidP="00E906C5">
      <w:pPr>
        <w:keepLines w:val="0"/>
        <w:autoSpaceDE w:val="0"/>
        <w:autoSpaceDN w:val="0"/>
        <w:adjustRightInd w:val="0"/>
        <w:spacing w:after="0" w:line="240" w:lineRule="auto"/>
        <w:rPr>
          <w:rFonts w:cs="Arial"/>
          <w:bCs/>
          <w:color w:val="000000"/>
        </w:rPr>
      </w:pPr>
      <w:r>
        <w:rPr>
          <w:b/>
          <w:color w:val="000000"/>
        </w:rPr>
        <w:t>Press portal:</w:t>
      </w:r>
      <w:r>
        <w:rPr>
          <w:rFonts w:cs="Arial"/>
          <w:b/>
          <w:bCs/>
          <w:color w:val="000000"/>
        </w:rPr>
        <w:br/>
      </w:r>
      <w:r>
        <w:rPr>
          <w:color w:val="000000"/>
        </w:rPr>
        <w:t>www.continental-presse.com</w:t>
      </w:r>
    </w:p>
    <w:p w14:paraId="4AD56ABB" w14:textId="77777777" w:rsidR="00E906C5" w:rsidRDefault="00E906C5" w:rsidP="00E906C5">
      <w:pPr>
        <w:spacing w:after="0" w:line="240" w:lineRule="auto"/>
        <w:rPr>
          <w:rFonts w:cs="Times New Roman"/>
        </w:rPr>
      </w:pPr>
    </w:p>
    <w:p w14:paraId="786C5DE0" w14:textId="77777777" w:rsidR="00E906C5" w:rsidRPr="00866BC8" w:rsidRDefault="00E906C5" w:rsidP="00E906C5">
      <w:pPr>
        <w:spacing w:after="0" w:line="240" w:lineRule="auto"/>
        <w:rPr>
          <w:rFonts w:cs="Arial"/>
          <w:b/>
          <w:sz w:val="20"/>
          <w:szCs w:val="20"/>
          <w:lang w:val="de-DE"/>
        </w:rPr>
      </w:pPr>
      <w:r w:rsidRPr="00866BC8">
        <w:rPr>
          <w:b/>
          <w:lang w:val="de-DE"/>
        </w:rPr>
        <w:t xml:space="preserve">Video </w:t>
      </w:r>
      <w:proofErr w:type="spellStart"/>
      <w:r w:rsidRPr="00866BC8">
        <w:rPr>
          <w:b/>
          <w:lang w:val="de-DE"/>
        </w:rPr>
        <w:t>portal</w:t>
      </w:r>
      <w:proofErr w:type="spellEnd"/>
      <w:r w:rsidRPr="00866BC8">
        <w:rPr>
          <w:b/>
          <w:lang w:val="de-DE"/>
        </w:rPr>
        <w:t>:</w:t>
      </w:r>
      <w:r w:rsidRPr="00866BC8">
        <w:rPr>
          <w:b/>
          <w:lang w:val="de-DE"/>
        </w:rPr>
        <w:br/>
      </w:r>
      <w:r w:rsidRPr="00866BC8">
        <w:rPr>
          <w:lang w:val="de-DE"/>
        </w:rPr>
        <w:t>http://videoportal.continental-corporation.com</w:t>
      </w:r>
    </w:p>
    <w:p w14:paraId="705A4153" w14:textId="77777777" w:rsidR="00E906C5" w:rsidRDefault="00E906C5" w:rsidP="00E906C5">
      <w:pPr>
        <w:pStyle w:val="LinksJournalist"/>
        <w:rPr>
          <w:b w:val="0"/>
        </w:rPr>
      </w:pPr>
      <w:r>
        <w:t>Media database:</w:t>
      </w:r>
      <w:r>
        <w:br/>
      </w:r>
      <w:r>
        <w:rPr>
          <w:b w:val="0"/>
        </w:rPr>
        <w:t>www.continental-mediacenter.com</w:t>
      </w:r>
    </w:p>
    <w:p w14:paraId="5188FD2B" w14:textId="77777777" w:rsidR="00E906C5" w:rsidRDefault="00E906C5" w:rsidP="00E906C5">
      <w:pPr>
        <w:keepLines w:val="0"/>
        <w:spacing w:after="0" w:line="240" w:lineRule="auto"/>
      </w:pPr>
    </w:p>
    <w:p w14:paraId="0F6549BE" w14:textId="77777777" w:rsidR="00E906C5" w:rsidRDefault="00E906C5" w:rsidP="00E906C5">
      <w:pPr>
        <w:keepLines w:val="0"/>
        <w:spacing w:after="0" w:line="240" w:lineRule="auto"/>
        <w:sectPr w:rsidR="00E906C5" w:rsidSect="00A27CDF">
          <w:type w:val="continuous"/>
          <w:pgSz w:w="11906" w:h="16838"/>
          <w:pgMar w:top="2835" w:right="851" w:bottom="1134" w:left="1418" w:header="709" w:footer="454" w:gutter="0"/>
          <w:cols w:num="2" w:space="340"/>
        </w:sectPr>
      </w:pPr>
    </w:p>
    <w:p w14:paraId="3BCABFD0" w14:textId="77777777" w:rsidR="00E906C5" w:rsidRDefault="00164594" w:rsidP="00E906C5">
      <w:pPr>
        <w:pStyle w:val="LinksJournalist"/>
        <w:jc w:val="center"/>
      </w:pPr>
      <w:r w:rsidRPr="00164594">
        <w:rPr>
          <w:b w:val="0"/>
          <w:noProof/>
        </w:rPr>
        <w:pict w14:anchorId="2D577424">
          <v:rect id="_x0000_i1025" alt="" style="width:481.85pt;height:1pt;mso-wrap-style:square;mso-width-percent:0;mso-height-percent:0;mso-width-percent:0;mso-height-percent:0;v-text-anchor:top" o:hralign="center" o:hrstd="t" o:hrnoshade="t" o:hr="t" fillcolor="black" stroked="f"/>
        </w:pict>
      </w:r>
    </w:p>
    <w:p w14:paraId="6C2D5478" w14:textId="77777777" w:rsidR="00E906C5" w:rsidRDefault="00E906C5" w:rsidP="00E906C5">
      <w:pPr>
        <w:keepLines w:val="0"/>
        <w:spacing w:after="0" w:line="240" w:lineRule="auto"/>
        <w:rPr>
          <w:b/>
        </w:rPr>
        <w:sectPr w:rsidR="00E906C5" w:rsidSect="00A27CDF">
          <w:type w:val="continuous"/>
          <w:pgSz w:w="11906" w:h="16838"/>
          <w:pgMar w:top="2835" w:right="851" w:bottom="1134" w:left="1418" w:header="709" w:footer="454" w:gutter="0"/>
          <w:cols w:space="720"/>
        </w:sectPr>
      </w:pPr>
    </w:p>
    <w:p w14:paraId="220E6B7E" w14:textId="77777777" w:rsidR="00E906C5" w:rsidRDefault="00E906C5" w:rsidP="00E906C5">
      <w:pPr>
        <w:keepLines w:val="0"/>
        <w:tabs>
          <w:tab w:val="left" w:pos="2937"/>
        </w:tabs>
        <w:spacing w:after="160" w:line="259" w:lineRule="auto"/>
      </w:pPr>
    </w:p>
    <w:p w14:paraId="1E3E89D5" w14:textId="77777777" w:rsidR="00E906C5" w:rsidRPr="00830749" w:rsidRDefault="00E906C5" w:rsidP="00E906C5">
      <w:pPr>
        <w:pStyle w:val="LinksJournalist"/>
        <w:spacing w:line="360" w:lineRule="auto"/>
      </w:pPr>
      <w:r>
        <w:t>Social Media</w:t>
      </w:r>
    </w:p>
    <w:p w14:paraId="603A67AD" w14:textId="77777777" w:rsidR="00E906C5" w:rsidRPr="00830749" w:rsidRDefault="00E906C5" w:rsidP="00E906C5">
      <w:pPr>
        <w:pStyle w:val="PressText"/>
        <w:spacing w:after="0"/>
        <w:rPr>
          <w:sz w:val="22"/>
          <w:szCs w:val="22"/>
        </w:rPr>
      </w:pPr>
    </w:p>
    <w:p w14:paraId="3BA833A3" w14:textId="77777777" w:rsidR="00E906C5" w:rsidRPr="00C83DBE" w:rsidRDefault="00E906C5" w:rsidP="00E906C5">
      <w:pPr>
        <w:pStyle w:val="PressText"/>
        <w:spacing w:after="0"/>
        <w:rPr>
          <w:sz w:val="22"/>
          <w:szCs w:val="22"/>
        </w:rPr>
      </w:pPr>
      <w:r>
        <w:rPr>
          <w:sz w:val="22"/>
        </w:rPr>
        <w:t>www.contitech.de/twitter</w:t>
      </w:r>
    </w:p>
    <w:p w14:paraId="3ED1BB3F" w14:textId="77777777" w:rsidR="00A22904" w:rsidRDefault="00164594" w:rsidP="00E906C5">
      <w:pPr>
        <w:keepLines w:val="0"/>
        <w:spacing w:after="160" w:line="259" w:lineRule="auto"/>
        <w:rPr>
          <w:lang w:val="de-DE"/>
        </w:rPr>
      </w:pPr>
      <w:hyperlink r:id="rId13" w:history="1">
        <w:r w:rsidR="00A22904" w:rsidRPr="008D55F3">
          <w:rPr>
            <w:rStyle w:val="Hyperlink"/>
            <w:lang w:val="de-DE"/>
          </w:rPr>
          <w:t>www.contitech.de/YouTube</w:t>
        </w:r>
      </w:hyperlink>
    </w:p>
    <w:sectPr w:rsidR="00A22904" w:rsidSect="00A27CDF">
      <w:type w:val="continuous"/>
      <w:pgSz w:w="11906" w:h="16838"/>
      <w:pgMar w:top="2835" w:right="851" w:bottom="1134" w:left="1418" w:header="709"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DE86BC" w14:textId="77777777" w:rsidR="00164594" w:rsidRDefault="00164594" w:rsidP="00216088">
      <w:pPr>
        <w:spacing w:after="0" w:line="240" w:lineRule="auto"/>
      </w:pPr>
      <w:r>
        <w:separator/>
      </w:r>
    </w:p>
  </w:endnote>
  <w:endnote w:type="continuationSeparator" w:id="0">
    <w:p w14:paraId="41BEA629" w14:textId="77777777" w:rsidR="00164594" w:rsidRDefault="00164594" w:rsidP="00216088">
      <w:pPr>
        <w:spacing w:after="0" w:line="240" w:lineRule="auto"/>
      </w:pPr>
      <w:r>
        <w:continuationSeparator/>
      </w:r>
    </w:p>
  </w:endnote>
  <w:endnote w:type="continuationNotice" w:id="1">
    <w:p w14:paraId="7CFE8E96" w14:textId="77777777" w:rsidR="00164594" w:rsidRDefault="001645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altName w:val="Calibri"/>
    <w:panose1 w:val="02020603050405020304"/>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altName w:val="Calibri"/>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notTrueType/>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2767F" w14:textId="77777777" w:rsidR="0084725E" w:rsidRDefault="0084725E" w:rsidP="004D40E2">
    <w:pPr>
      <w:pStyle w:val="Fuss"/>
      <w:framePr w:w="9632" w:h="485" w:hRule="exact" w:wrap="around" w:vAnchor="page" w:hAnchor="page" w:x="1387" w:y="16126"/>
      <w:shd w:val="solid" w:color="FFFFFF" w:fill="FFFFFF"/>
      <w:rPr>
        <w:noProof/>
      </w:rPr>
    </w:pPr>
    <w:r>
      <w:t>Your contact:</w:t>
    </w:r>
  </w:p>
  <w:p w14:paraId="61C8A4DA" w14:textId="77777777" w:rsidR="0084725E" w:rsidRDefault="0084725E" w:rsidP="004D40E2">
    <w:pPr>
      <w:pStyle w:val="Fuss"/>
      <w:framePr w:w="9632" w:h="485" w:hRule="exact" w:wrap="around" w:vAnchor="page" w:hAnchor="page" w:x="1387" w:y="16126"/>
      <w:shd w:val="solid" w:color="FFFFFF" w:fill="FFFFFF"/>
      <w:rPr>
        <w:noProof/>
      </w:rPr>
    </w:pPr>
    <w:r>
      <w:t xml:space="preserve">Antje </w:t>
    </w:r>
    <w:proofErr w:type="spellStart"/>
    <w:r>
      <w:t>Lewe</w:t>
    </w:r>
    <w:proofErr w:type="spellEnd"/>
    <w:r>
      <w:t>, phone: +49 511 938-1304</w:t>
    </w:r>
  </w:p>
  <w:p w14:paraId="69691A4E" w14:textId="77777777" w:rsidR="0084725E" w:rsidRDefault="0084725E" w:rsidP="004D40E2">
    <w:pPr>
      <w:pStyle w:val="Fuss"/>
      <w:framePr w:w="9632" w:h="485" w:hRule="exact" w:wrap="around" w:vAnchor="page" w:hAnchor="page" w:x="1387" w:y="16126"/>
      <w:shd w:val="solid" w:color="FFFFFF" w:fill="FFFFFF"/>
    </w:pPr>
  </w:p>
  <w:p w14:paraId="00231DBF" w14:textId="48D5CE47" w:rsidR="0084725E" w:rsidRDefault="0084725E" w:rsidP="004D40E2">
    <w:pPr>
      <w:pStyle w:val="Fuzeile"/>
      <w:tabs>
        <w:tab w:val="clear" w:pos="9072"/>
        <w:tab w:val="right" w:pos="9639"/>
      </w:tabs>
    </w:pPr>
    <w:r>
      <w:tab/>
    </w:r>
    <w:r>
      <w:tab/>
    </w:r>
    <w:r>
      <w:fldChar w:fldCharType="begin"/>
    </w:r>
    <w:r>
      <w:instrText xml:space="preserve"> if </w:instrText>
    </w:r>
    <w:r>
      <w:fldChar w:fldCharType="begin"/>
    </w:r>
    <w:r>
      <w:instrText xml:space="preserve"> =1 </w:instrText>
    </w:r>
    <w:r>
      <w:fldChar w:fldCharType="separate"/>
    </w:r>
    <w:r w:rsidR="00984D45">
      <w:rPr>
        <w:noProof/>
      </w:rPr>
      <w:instrText>1</w:instrText>
    </w:r>
    <w:r>
      <w:rPr>
        <w:noProof/>
      </w:rPr>
      <w:fldChar w:fldCharType="end"/>
    </w:r>
    <w:r>
      <w:instrText>=</w:instrText>
    </w:r>
    <w:r w:rsidR="00164594">
      <w:fldChar w:fldCharType="begin"/>
    </w:r>
    <w:r w:rsidR="00164594">
      <w:instrText xml:space="preserve"> NumPages </w:instrText>
    </w:r>
    <w:r w:rsidR="00164594">
      <w:fldChar w:fldCharType="separate"/>
    </w:r>
    <w:r w:rsidR="00984D45">
      <w:rPr>
        <w:noProof/>
      </w:rPr>
      <w:instrText>4</w:instrText>
    </w:r>
    <w:r w:rsidR="00164594">
      <w:rPr>
        <w:noProof/>
      </w:rPr>
      <w:fldChar w:fldCharType="end"/>
    </w:r>
    <w:r>
      <w:instrText xml:space="preserve"> "</w:instrText>
    </w:r>
    <w:r>
      <w:fldChar w:fldCharType="begin"/>
    </w:r>
    <w:r>
      <w:instrText xml:space="preserve"> Page </w:instrText>
    </w:r>
    <w:r>
      <w:fldChar w:fldCharType="separate"/>
    </w:r>
    <w:r w:rsidR="00984D45">
      <w:rPr>
        <w:noProof/>
      </w:rPr>
      <w:instrText>1</w:instrText>
    </w:r>
    <w:r>
      <w:rPr>
        <w:noProof/>
      </w:rPr>
      <w:fldChar w:fldCharType="end"/>
    </w:r>
    <w:r>
      <w:instrText>/</w:instrText>
    </w:r>
    <w:r w:rsidR="00164594">
      <w:fldChar w:fldCharType="begin"/>
    </w:r>
    <w:r w:rsidR="00164594">
      <w:instrText xml:space="preserve"> NumPages </w:instrText>
    </w:r>
    <w:r w:rsidR="00164594">
      <w:fldChar w:fldCharType="separate"/>
    </w:r>
    <w:r w:rsidR="00984D45">
      <w:rPr>
        <w:noProof/>
      </w:rPr>
      <w:instrText>1</w:instrText>
    </w:r>
    <w:r w:rsidR="00164594">
      <w:rPr>
        <w:noProof/>
      </w:rPr>
      <w:fldChar w:fldCharType="end"/>
    </w:r>
    <w:r>
      <w:instrText>" "</w:instrText>
    </w:r>
    <w:r>
      <w:fldChar w:fldCharType="begin"/>
    </w:r>
    <w:r>
      <w:instrText xml:space="preserve"> if </w:instrText>
    </w:r>
    <w:r>
      <w:fldChar w:fldCharType="begin"/>
    </w:r>
    <w:r>
      <w:instrText xml:space="preserve"> Page </w:instrText>
    </w:r>
    <w:r>
      <w:fldChar w:fldCharType="separate"/>
    </w:r>
    <w:r w:rsidR="00984D45">
      <w:rPr>
        <w:noProof/>
      </w:rPr>
      <w:instrText>1</w:instrText>
    </w:r>
    <w:r>
      <w:rPr>
        <w:noProof/>
      </w:rPr>
      <w:fldChar w:fldCharType="end"/>
    </w:r>
    <w:r>
      <w:instrText>=</w:instrText>
    </w:r>
    <w:r w:rsidR="00164594">
      <w:fldChar w:fldCharType="begin"/>
    </w:r>
    <w:r w:rsidR="00164594">
      <w:instrText xml:space="preserve"> NumPages </w:instrText>
    </w:r>
    <w:r w:rsidR="00164594">
      <w:fldChar w:fldCharType="separate"/>
    </w:r>
    <w:r w:rsidR="00984D45">
      <w:rPr>
        <w:noProof/>
      </w:rPr>
      <w:instrText>4</w:instrText>
    </w:r>
    <w:r w:rsidR="00164594">
      <w:rPr>
        <w:noProof/>
      </w:rPr>
      <w:fldChar w:fldCharType="end"/>
    </w:r>
    <w:r>
      <w:instrText xml:space="preserve"> "" </w:instrText>
    </w:r>
    <w:r>
      <w:br/>
      <w:instrText>"</w:instrText>
    </w:r>
    <w:r>
      <w:fldChar w:fldCharType="begin"/>
    </w:r>
    <w:r>
      <w:instrText xml:space="preserve"> Page </w:instrText>
    </w:r>
    <w:r>
      <w:fldChar w:fldCharType="separate"/>
    </w:r>
    <w:r w:rsidR="00984D45">
      <w:rPr>
        <w:noProof/>
      </w:rPr>
      <w:instrText>1</w:instrText>
    </w:r>
    <w:r>
      <w:rPr>
        <w:noProof/>
      </w:rPr>
      <w:fldChar w:fldCharType="end"/>
    </w:r>
    <w:r>
      <w:instrText>/</w:instrText>
    </w:r>
    <w:r w:rsidR="00164594">
      <w:fldChar w:fldCharType="begin"/>
    </w:r>
    <w:r w:rsidR="00164594">
      <w:instrText xml:space="preserve"> NumPages </w:instrText>
    </w:r>
    <w:r w:rsidR="00164594">
      <w:fldChar w:fldCharType="separate"/>
    </w:r>
    <w:r w:rsidR="00984D45">
      <w:rPr>
        <w:noProof/>
      </w:rPr>
      <w:instrText>4</w:instrText>
    </w:r>
    <w:r w:rsidR="00164594">
      <w:rPr>
        <w:noProof/>
      </w:rPr>
      <w:fldChar w:fldCharType="end"/>
    </w:r>
    <w:r>
      <w:instrText xml:space="preserve">" </w:instrText>
    </w:r>
    <w:r w:rsidR="00984D45">
      <w:fldChar w:fldCharType="separate"/>
    </w:r>
    <w:r w:rsidR="00984D45">
      <w:rPr>
        <w:noProof/>
      </w:rPr>
      <w:instrText>1/4</w:instrText>
    </w:r>
    <w:r>
      <w:fldChar w:fldCharType="end"/>
    </w:r>
    <w:r>
      <w:instrText xml:space="preserve">" </w:instrText>
    </w:r>
    <w:r w:rsidR="00984D45">
      <w:fldChar w:fldCharType="separate"/>
    </w:r>
    <w:r w:rsidR="00984D45">
      <w:rPr>
        <w:noProof/>
      </w:rPr>
      <w:t>1/4</w:t>
    </w:r>
    <w:r>
      <w:fldChar w:fldCharType="end"/>
    </w:r>
  </w:p>
  <w:p w14:paraId="5E38E214" w14:textId="77777777" w:rsidR="0084725E" w:rsidRPr="009A0EA9" w:rsidRDefault="0084725E" w:rsidP="004D40E2">
    <w:pPr>
      <w:pStyle w:val="Fuzeile"/>
      <w:tabs>
        <w:tab w:val="clear" w:pos="9072"/>
        <w:tab w:val="right" w:pos="9639"/>
      </w:tabs>
    </w:pPr>
    <w:r>
      <w:br/>
    </w:r>
    <w:r>
      <w:rPr>
        <w:noProof/>
        <w:lang w:val="de-DE" w:eastAsia="de-DE" w:bidi="ar-SA"/>
      </w:rPr>
      <mc:AlternateContent>
        <mc:Choice Requires="wps">
          <w:drawing>
            <wp:anchor distT="4294967292" distB="4294967292" distL="114300" distR="114300" simplePos="0" relativeHeight="251661312" behindDoc="0" locked="0" layoutInCell="1" allowOverlap="1" wp14:anchorId="590FA4C4" wp14:editId="4830E47F">
              <wp:simplePos x="0" y="0"/>
              <wp:positionH relativeFrom="page">
                <wp:posOffset>0</wp:posOffset>
              </wp:positionH>
              <wp:positionV relativeFrom="page">
                <wp:posOffset>5346700</wp:posOffset>
              </wp:positionV>
              <wp:extent cx="269875" cy="0"/>
              <wp:effectExtent l="0" t="0" r="0" b="0"/>
              <wp:wrapNone/>
              <wp:docPr id="4" name="Gerade Verbindung mit Pfeil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21086C67" id="_x0000_t32" coordsize="21600,21600" o:spt="32" o:oned="t" path="m,l21600,21600e" filled="f">
              <v:path arrowok="t" fillok="f" o:connecttype="none"/>
              <o:lock v:ext="edit" shapetype="t"/>
            </v:shapetype>
            <v:shape id="Gerade Verbindung mit Pfeil 4" o:spid="_x0000_s1026" type="#_x0000_t32" style="position:absolute;margin-left:0;margin-top:421pt;width:21.25pt;height:0;z-index:251661312;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" strokeweight=".5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EE04C8" w14:textId="77777777" w:rsidR="00164594" w:rsidRDefault="00164594" w:rsidP="00216088">
      <w:pPr>
        <w:spacing w:after="0" w:line="240" w:lineRule="auto"/>
      </w:pPr>
      <w:r>
        <w:separator/>
      </w:r>
    </w:p>
  </w:footnote>
  <w:footnote w:type="continuationSeparator" w:id="0">
    <w:p w14:paraId="065FFC02" w14:textId="77777777" w:rsidR="00164594" w:rsidRDefault="00164594" w:rsidP="00216088">
      <w:pPr>
        <w:spacing w:after="0" w:line="240" w:lineRule="auto"/>
      </w:pPr>
      <w:r>
        <w:continuationSeparator/>
      </w:r>
    </w:p>
  </w:footnote>
  <w:footnote w:type="continuationNotice" w:id="1">
    <w:p w14:paraId="3C735861" w14:textId="77777777" w:rsidR="00164594" w:rsidRDefault="001645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89D8C" w14:textId="77777777" w:rsidR="0084725E" w:rsidRPr="00216088" w:rsidRDefault="0084725E" w:rsidP="00216088">
    <w:pPr>
      <w:pStyle w:val="Kopfzeile"/>
    </w:pPr>
    <w:r>
      <w:rPr>
        <w:noProof/>
        <w:lang w:val="de-DE" w:eastAsia="de-DE" w:bidi="ar-SA"/>
      </w:rPr>
      <w:drawing>
        <wp:anchor distT="0" distB="0" distL="114300" distR="114300" simplePos="0" relativeHeight="251658240" behindDoc="0" locked="0" layoutInCell="1" allowOverlap="1" wp14:anchorId="401B16EA" wp14:editId="6A4AF7C1">
          <wp:simplePos x="0" y="0"/>
          <wp:positionH relativeFrom="page">
            <wp:posOffset>786130</wp:posOffset>
          </wp:positionH>
          <wp:positionV relativeFrom="page">
            <wp:posOffset>452120</wp:posOffset>
          </wp:positionV>
          <wp:extent cx="2483485" cy="474980"/>
          <wp:effectExtent l="0" t="0" r="5715" b="7620"/>
          <wp:wrapNone/>
          <wp:docPr id="6" name="Grafik 48"/>
          <wp:cNvGraphicFramePr/>
          <a:graphic xmlns:a="http://schemas.openxmlformats.org/drawingml/2006/main">
            <a:graphicData uri="http://schemas.openxmlformats.org/drawingml/2006/picture">
              <pic:pic xmlns:pic="http://schemas.openxmlformats.org/drawingml/2006/picture">
                <pic:nvPicPr>
                  <pic:cNvPr id="23" name="Grafik 4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3485" cy="4749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0C20514"/>
    <w:lvl w:ilvl="0">
      <w:numFmt w:val="bullet"/>
      <w:lvlText w:val="*"/>
      <w:lvlJc w:val="left"/>
    </w:lvl>
  </w:abstractNum>
  <w:abstractNum w:abstractNumId="1" w15:restartNumberingAfterBreak="0">
    <w:nsid w:val="6E017835"/>
    <w:multiLevelType w:val="hybridMultilevel"/>
    <w:tmpl w:val="CF5C7F0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lvlOverride w:ilvl="0">
      <w:lvl w:ilvl="0">
        <w:numFmt w:val="bullet"/>
        <w:lvlText w:val=""/>
        <w:legacy w:legacy="1" w:legacySpace="0" w:legacyIndent="0"/>
        <w:lvlJc w:val="left"/>
        <w:rPr>
          <w:rFonts w:ascii="Symbol" w:hAnsi="Symbo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138"/>
    <w:rsid w:val="00020566"/>
    <w:rsid w:val="00034553"/>
    <w:rsid w:val="00047FA5"/>
    <w:rsid w:val="000510F2"/>
    <w:rsid w:val="00064A3A"/>
    <w:rsid w:val="000967E6"/>
    <w:rsid w:val="000E0BFD"/>
    <w:rsid w:val="0011328F"/>
    <w:rsid w:val="00120CC6"/>
    <w:rsid w:val="00121EF1"/>
    <w:rsid w:val="00122335"/>
    <w:rsid w:val="0013311A"/>
    <w:rsid w:val="00137C19"/>
    <w:rsid w:val="00147911"/>
    <w:rsid w:val="00164594"/>
    <w:rsid w:val="00181655"/>
    <w:rsid w:val="001C384B"/>
    <w:rsid w:val="001D0C4A"/>
    <w:rsid w:val="001D3EC3"/>
    <w:rsid w:val="001E4997"/>
    <w:rsid w:val="00216088"/>
    <w:rsid w:val="0022425A"/>
    <w:rsid w:val="00274077"/>
    <w:rsid w:val="00282499"/>
    <w:rsid w:val="002866CE"/>
    <w:rsid w:val="002D3B35"/>
    <w:rsid w:val="003010DE"/>
    <w:rsid w:val="00302A73"/>
    <w:rsid w:val="0030408F"/>
    <w:rsid w:val="00310D7A"/>
    <w:rsid w:val="00394138"/>
    <w:rsid w:val="003A234F"/>
    <w:rsid w:val="003B4193"/>
    <w:rsid w:val="003C3823"/>
    <w:rsid w:val="003D4CC1"/>
    <w:rsid w:val="00401DD3"/>
    <w:rsid w:val="00423948"/>
    <w:rsid w:val="00442694"/>
    <w:rsid w:val="00463E71"/>
    <w:rsid w:val="0047653A"/>
    <w:rsid w:val="0049207F"/>
    <w:rsid w:val="004B0FE6"/>
    <w:rsid w:val="004C5CD1"/>
    <w:rsid w:val="004D20AA"/>
    <w:rsid w:val="004D40E2"/>
    <w:rsid w:val="004F4BC5"/>
    <w:rsid w:val="004F6B92"/>
    <w:rsid w:val="005324E8"/>
    <w:rsid w:val="00542666"/>
    <w:rsid w:val="00565D2C"/>
    <w:rsid w:val="00590BB3"/>
    <w:rsid w:val="005A3D26"/>
    <w:rsid w:val="00610521"/>
    <w:rsid w:val="00611311"/>
    <w:rsid w:val="00663063"/>
    <w:rsid w:val="0069357F"/>
    <w:rsid w:val="00693FF3"/>
    <w:rsid w:val="00697F38"/>
    <w:rsid w:val="006A4C25"/>
    <w:rsid w:val="006E2E70"/>
    <w:rsid w:val="00707EF1"/>
    <w:rsid w:val="007156F8"/>
    <w:rsid w:val="0072486F"/>
    <w:rsid w:val="0074507E"/>
    <w:rsid w:val="007B5DBF"/>
    <w:rsid w:val="007D4DED"/>
    <w:rsid w:val="008208E0"/>
    <w:rsid w:val="00821331"/>
    <w:rsid w:val="0084725E"/>
    <w:rsid w:val="00854149"/>
    <w:rsid w:val="00866BC8"/>
    <w:rsid w:val="00867D48"/>
    <w:rsid w:val="0089529A"/>
    <w:rsid w:val="008C0864"/>
    <w:rsid w:val="009442F4"/>
    <w:rsid w:val="00984D45"/>
    <w:rsid w:val="009871FB"/>
    <w:rsid w:val="009A0EA9"/>
    <w:rsid w:val="009D1D5B"/>
    <w:rsid w:val="009D6AD1"/>
    <w:rsid w:val="00A22904"/>
    <w:rsid w:val="00A27CDF"/>
    <w:rsid w:val="00A347CC"/>
    <w:rsid w:val="00A769A8"/>
    <w:rsid w:val="00AB509B"/>
    <w:rsid w:val="00AE2D75"/>
    <w:rsid w:val="00AF3296"/>
    <w:rsid w:val="00B37DC1"/>
    <w:rsid w:val="00B43450"/>
    <w:rsid w:val="00B53339"/>
    <w:rsid w:val="00B67412"/>
    <w:rsid w:val="00B756B6"/>
    <w:rsid w:val="00B87B51"/>
    <w:rsid w:val="00BE26CA"/>
    <w:rsid w:val="00C044FC"/>
    <w:rsid w:val="00C14E60"/>
    <w:rsid w:val="00C30CA7"/>
    <w:rsid w:val="00C65B24"/>
    <w:rsid w:val="00C90831"/>
    <w:rsid w:val="00CA5B2B"/>
    <w:rsid w:val="00CB6632"/>
    <w:rsid w:val="00CC6239"/>
    <w:rsid w:val="00CF0D38"/>
    <w:rsid w:val="00CF2988"/>
    <w:rsid w:val="00D00CDC"/>
    <w:rsid w:val="00D0207F"/>
    <w:rsid w:val="00D1302A"/>
    <w:rsid w:val="00D33527"/>
    <w:rsid w:val="00D80277"/>
    <w:rsid w:val="00DB657E"/>
    <w:rsid w:val="00E14402"/>
    <w:rsid w:val="00E32D07"/>
    <w:rsid w:val="00E54891"/>
    <w:rsid w:val="00E670F2"/>
    <w:rsid w:val="00E906C5"/>
    <w:rsid w:val="00EB5D08"/>
    <w:rsid w:val="00EF2FCF"/>
    <w:rsid w:val="00F33EB4"/>
    <w:rsid w:val="00F36A09"/>
    <w:rsid w:val="00F64899"/>
    <w:rsid w:val="00F91CF2"/>
    <w:rsid w:val="00FB04A2"/>
    <w:rsid w:val="00FB26BF"/>
    <w:rsid w:val="00FF45A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645EEBE"/>
  <w15:docId w15:val="{C4266453-6B7D-8B43-8096-B03766DB3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16088"/>
    <w:pPr>
      <w:keepLines/>
      <w:spacing w:after="220" w:line="360" w:lineRule="auto"/>
    </w:pPr>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C">
    <w:name w:val="TitelC"/>
    <w:basedOn w:val="Kopfzeile"/>
    <w:rsid w:val="00216088"/>
    <w:pPr>
      <w:jc w:val="right"/>
    </w:pPr>
    <w:rPr>
      <w:rFonts w:eastAsia="Calibri" w:cs="Times New Roman"/>
      <w:sz w:val="36"/>
      <w:szCs w:val="24"/>
    </w:rPr>
  </w:style>
  <w:style w:type="paragraph" w:styleId="Kopfzeile">
    <w:name w:val="header"/>
    <w:basedOn w:val="Standard"/>
    <w:link w:val="KopfzeileZchn"/>
    <w:uiPriority w:val="99"/>
    <w:unhideWhenUsed/>
    <w:rsid w:val="0021608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16088"/>
  </w:style>
  <w:style w:type="paragraph" w:styleId="Fuzeile">
    <w:name w:val="footer"/>
    <w:basedOn w:val="Standard"/>
    <w:link w:val="FuzeileZchn"/>
    <w:uiPriority w:val="99"/>
    <w:unhideWhenUsed/>
    <w:rsid w:val="0021608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16088"/>
  </w:style>
  <w:style w:type="paragraph" w:styleId="Listenabsatz">
    <w:name w:val="List Paragraph"/>
    <w:basedOn w:val="Standard"/>
    <w:uiPriority w:val="34"/>
    <w:rsid w:val="00AE2D75"/>
    <w:pPr>
      <w:ind w:left="720"/>
      <w:contextualSpacing/>
    </w:pPr>
    <w:rPr>
      <w:rFonts w:eastAsia="Calibri" w:cs="Times New Roman"/>
      <w:szCs w:val="24"/>
    </w:rPr>
  </w:style>
  <w:style w:type="paragraph" w:customStyle="1" w:styleId="Boilerplate">
    <w:name w:val="Boilerplate"/>
    <w:basedOn w:val="Standard"/>
    <w:qFormat/>
    <w:rsid w:val="00AE2D75"/>
    <w:pPr>
      <w:spacing w:before="440" w:line="240" w:lineRule="auto"/>
    </w:pPr>
    <w:rPr>
      <w:rFonts w:eastAsia="Calibri" w:cs="Times New Roman"/>
      <w:sz w:val="20"/>
      <w:szCs w:val="24"/>
    </w:rPr>
  </w:style>
  <w:style w:type="paragraph" w:customStyle="1" w:styleId="LinksJournalist">
    <w:name w:val="Links_Journalist"/>
    <w:basedOn w:val="Standard"/>
    <w:next w:val="Standard"/>
    <w:qFormat/>
    <w:rsid w:val="00AE2D75"/>
    <w:pPr>
      <w:spacing w:after="0" w:line="240" w:lineRule="auto"/>
    </w:pPr>
    <w:rPr>
      <w:rFonts w:eastAsia="Calibri" w:cs="Times New Roman"/>
      <w:b/>
      <w:szCs w:val="24"/>
    </w:rPr>
  </w:style>
  <w:style w:type="paragraph" w:styleId="Sprechblasentext">
    <w:name w:val="Balloon Text"/>
    <w:basedOn w:val="Standard"/>
    <w:link w:val="SprechblasentextZchn"/>
    <w:uiPriority w:val="99"/>
    <w:semiHidden/>
    <w:unhideWhenUsed/>
    <w:rsid w:val="004F4BC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F4BC5"/>
    <w:rPr>
      <w:rFonts w:ascii="Segoe UI" w:hAnsi="Segoe UI" w:cs="Segoe UI"/>
      <w:sz w:val="18"/>
      <w:szCs w:val="18"/>
    </w:rPr>
  </w:style>
  <w:style w:type="paragraph" w:customStyle="1" w:styleId="PressText">
    <w:name w:val="PressText"/>
    <w:basedOn w:val="Standard"/>
    <w:next w:val="Standard"/>
    <w:qFormat/>
    <w:rsid w:val="00A27CDF"/>
    <w:pPr>
      <w:spacing w:line="240" w:lineRule="auto"/>
    </w:pPr>
    <w:rPr>
      <w:rFonts w:eastAsia="Calibri" w:cs="Times New Roman"/>
      <w:sz w:val="20"/>
      <w:szCs w:val="24"/>
    </w:rPr>
  </w:style>
  <w:style w:type="paragraph" w:customStyle="1" w:styleId="Fuss">
    <w:name w:val="Fuss"/>
    <w:basedOn w:val="Fuzeile"/>
    <w:qFormat/>
    <w:rsid w:val="009A0EA9"/>
    <w:pPr>
      <w:tabs>
        <w:tab w:val="clear" w:pos="9072"/>
        <w:tab w:val="right" w:pos="9639"/>
      </w:tabs>
      <w:spacing w:line="220" w:lineRule="exact"/>
    </w:pPr>
    <w:rPr>
      <w:rFonts w:eastAsia="Calibri" w:cs="Times New Roman"/>
      <w:bCs/>
      <w:sz w:val="18"/>
      <w:szCs w:val="24"/>
    </w:rPr>
  </w:style>
  <w:style w:type="character" w:styleId="Kommentarzeichen">
    <w:name w:val="annotation reference"/>
    <w:basedOn w:val="Absatz-Standardschriftart"/>
    <w:uiPriority w:val="99"/>
    <w:semiHidden/>
    <w:unhideWhenUsed/>
    <w:rsid w:val="00663063"/>
    <w:rPr>
      <w:sz w:val="16"/>
      <w:szCs w:val="16"/>
    </w:rPr>
  </w:style>
  <w:style w:type="paragraph" w:styleId="Kommentartext">
    <w:name w:val="annotation text"/>
    <w:basedOn w:val="Standard"/>
    <w:link w:val="KommentartextZchn"/>
    <w:uiPriority w:val="99"/>
    <w:semiHidden/>
    <w:unhideWhenUsed/>
    <w:rsid w:val="0066306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63063"/>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663063"/>
    <w:rPr>
      <w:b/>
      <w:bCs/>
    </w:rPr>
  </w:style>
  <w:style w:type="character" w:customStyle="1" w:styleId="KommentarthemaZchn">
    <w:name w:val="Kommentarthema Zchn"/>
    <w:basedOn w:val="KommentartextZchn"/>
    <w:link w:val="Kommentarthema"/>
    <w:uiPriority w:val="99"/>
    <w:semiHidden/>
    <w:rsid w:val="00663063"/>
    <w:rPr>
      <w:rFonts w:ascii="Arial" w:hAnsi="Arial"/>
      <w:b/>
      <w:bCs/>
      <w:sz w:val="20"/>
      <w:szCs w:val="20"/>
    </w:rPr>
  </w:style>
  <w:style w:type="paragraph" w:customStyle="1" w:styleId="Zweispaltig">
    <w:name w:val="Zweispaltig"/>
    <w:basedOn w:val="LinksJournalist"/>
    <w:qFormat/>
    <w:rsid w:val="00D0207F"/>
    <w:rPr>
      <w:rFonts w:eastAsiaTheme="minorHAnsi"/>
      <w:b w:val="0"/>
    </w:rPr>
  </w:style>
  <w:style w:type="paragraph" w:styleId="StandardWeb">
    <w:name w:val="Normal (Web)"/>
    <w:basedOn w:val="Standard"/>
    <w:uiPriority w:val="99"/>
    <w:semiHidden/>
    <w:unhideWhenUsed/>
    <w:rsid w:val="003C3823"/>
    <w:pPr>
      <w:keepLines w:val="0"/>
      <w:spacing w:before="100" w:beforeAutospacing="1" w:after="100" w:afterAutospacing="1" w:line="240" w:lineRule="auto"/>
    </w:pPr>
    <w:rPr>
      <w:rFonts w:ascii="Times New Roman" w:eastAsiaTheme="minorEastAsia" w:hAnsi="Times New Roman" w:cs="Times New Roman"/>
      <w:sz w:val="24"/>
      <w:szCs w:val="24"/>
    </w:rPr>
  </w:style>
  <w:style w:type="character" w:styleId="Hyperlink">
    <w:name w:val="Hyperlink"/>
    <w:basedOn w:val="Absatz-Standardschriftart"/>
    <w:uiPriority w:val="99"/>
    <w:unhideWhenUsed/>
    <w:rsid w:val="00A22904"/>
    <w:rPr>
      <w:color w:val="0563C1" w:themeColor="hyperlink"/>
      <w:u w:val="single"/>
    </w:rPr>
  </w:style>
  <w:style w:type="character" w:customStyle="1" w:styleId="NichtaufgelsteErwhnung1">
    <w:name w:val="Nicht aufgelöste Erwähnung1"/>
    <w:basedOn w:val="Absatz-Standardschriftart"/>
    <w:uiPriority w:val="99"/>
    <w:semiHidden/>
    <w:unhideWhenUsed/>
    <w:rsid w:val="00A2290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336761">
      <w:bodyDiv w:val="1"/>
      <w:marLeft w:val="0"/>
      <w:marRight w:val="0"/>
      <w:marTop w:val="0"/>
      <w:marBottom w:val="0"/>
      <w:divBdr>
        <w:top w:val="none" w:sz="0" w:space="0" w:color="auto"/>
        <w:left w:val="none" w:sz="0" w:space="0" w:color="auto"/>
        <w:bottom w:val="none" w:sz="0" w:space="0" w:color="auto"/>
        <w:right w:val="none" w:sz="0" w:space="0" w:color="auto"/>
      </w:divBdr>
    </w:div>
    <w:div w:id="84155840">
      <w:bodyDiv w:val="1"/>
      <w:marLeft w:val="0"/>
      <w:marRight w:val="0"/>
      <w:marTop w:val="0"/>
      <w:marBottom w:val="0"/>
      <w:divBdr>
        <w:top w:val="none" w:sz="0" w:space="0" w:color="auto"/>
        <w:left w:val="none" w:sz="0" w:space="0" w:color="auto"/>
        <w:bottom w:val="none" w:sz="0" w:space="0" w:color="auto"/>
        <w:right w:val="none" w:sz="0" w:space="0" w:color="auto"/>
      </w:divBdr>
    </w:div>
    <w:div w:id="89738271">
      <w:bodyDiv w:val="1"/>
      <w:marLeft w:val="0"/>
      <w:marRight w:val="0"/>
      <w:marTop w:val="0"/>
      <w:marBottom w:val="0"/>
      <w:divBdr>
        <w:top w:val="none" w:sz="0" w:space="0" w:color="auto"/>
        <w:left w:val="none" w:sz="0" w:space="0" w:color="auto"/>
        <w:bottom w:val="none" w:sz="0" w:space="0" w:color="auto"/>
        <w:right w:val="none" w:sz="0" w:space="0" w:color="auto"/>
      </w:divBdr>
    </w:div>
    <w:div w:id="92014563">
      <w:bodyDiv w:val="1"/>
      <w:marLeft w:val="0"/>
      <w:marRight w:val="0"/>
      <w:marTop w:val="0"/>
      <w:marBottom w:val="0"/>
      <w:divBdr>
        <w:top w:val="none" w:sz="0" w:space="0" w:color="auto"/>
        <w:left w:val="none" w:sz="0" w:space="0" w:color="auto"/>
        <w:bottom w:val="none" w:sz="0" w:space="0" w:color="auto"/>
        <w:right w:val="none" w:sz="0" w:space="0" w:color="auto"/>
      </w:divBdr>
    </w:div>
    <w:div w:id="98182545">
      <w:bodyDiv w:val="1"/>
      <w:marLeft w:val="0"/>
      <w:marRight w:val="0"/>
      <w:marTop w:val="0"/>
      <w:marBottom w:val="0"/>
      <w:divBdr>
        <w:top w:val="none" w:sz="0" w:space="0" w:color="auto"/>
        <w:left w:val="none" w:sz="0" w:space="0" w:color="auto"/>
        <w:bottom w:val="none" w:sz="0" w:space="0" w:color="auto"/>
        <w:right w:val="none" w:sz="0" w:space="0" w:color="auto"/>
      </w:divBdr>
    </w:div>
    <w:div w:id="100423285">
      <w:bodyDiv w:val="1"/>
      <w:marLeft w:val="0"/>
      <w:marRight w:val="0"/>
      <w:marTop w:val="0"/>
      <w:marBottom w:val="0"/>
      <w:divBdr>
        <w:top w:val="none" w:sz="0" w:space="0" w:color="auto"/>
        <w:left w:val="none" w:sz="0" w:space="0" w:color="auto"/>
        <w:bottom w:val="none" w:sz="0" w:space="0" w:color="auto"/>
        <w:right w:val="none" w:sz="0" w:space="0" w:color="auto"/>
      </w:divBdr>
    </w:div>
    <w:div w:id="120343441">
      <w:bodyDiv w:val="1"/>
      <w:marLeft w:val="0"/>
      <w:marRight w:val="0"/>
      <w:marTop w:val="0"/>
      <w:marBottom w:val="0"/>
      <w:divBdr>
        <w:top w:val="none" w:sz="0" w:space="0" w:color="auto"/>
        <w:left w:val="none" w:sz="0" w:space="0" w:color="auto"/>
        <w:bottom w:val="none" w:sz="0" w:space="0" w:color="auto"/>
        <w:right w:val="none" w:sz="0" w:space="0" w:color="auto"/>
      </w:divBdr>
    </w:div>
    <w:div w:id="131483316">
      <w:bodyDiv w:val="1"/>
      <w:marLeft w:val="0"/>
      <w:marRight w:val="0"/>
      <w:marTop w:val="0"/>
      <w:marBottom w:val="0"/>
      <w:divBdr>
        <w:top w:val="none" w:sz="0" w:space="0" w:color="auto"/>
        <w:left w:val="none" w:sz="0" w:space="0" w:color="auto"/>
        <w:bottom w:val="none" w:sz="0" w:space="0" w:color="auto"/>
        <w:right w:val="none" w:sz="0" w:space="0" w:color="auto"/>
      </w:divBdr>
    </w:div>
    <w:div w:id="133840695">
      <w:bodyDiv w:val="1"/>
      <w:marLeft w:val="0"/>
      <w:marRight w:val="0"/>
      <w:marTop w:val="0"/>
      <w:marBottom w:val="0"/>
      <w:divBdr>
        <w:top w:val="none" w:sz="0" w:space="0" w:color="auto"/>
        <w:left w:val="none" w:sz="0" w:space="0" w:color="auto"/>
        <w:bottom w:val="none" w:sz="0" w:space="0" w:color="auto"/>
        <w:right w:val="none" w:sz="0" w:space="0" w:color="auto"/>
      </w:divBdr>
    </w:div>
    <w:div w:id="349533882">
      <w:bodyDiv w:val="1"/>
      <w:marLeft w:val="0"/>
      <w:marRight w:val="0"/>
      <w:marTop w:val="0"/>
      <w:marBottom w:val="0"/>
      <w:divBdr>
        <w:top w:val="none" w:sz="0" w:space="0" w:color="auto"/>
        <w:left w:val="none" w:sz="0" w:space="0" w:color="auto"/>
        <w:bottom w:val="none" w:sz="0" w:space="0" w:color="auto"/>
        <w:right w:val="none" w:sz="0" w:space="0" w:color="auto"/>
      </w:divBdr>
    </w:div>
    <w:div w:id="389112663">
      <w:bodyDiv w:val="1"/>
      <w:marLeft w:val="0"/>
      <w:marRight w:val="0"/>
      <w:marTop w:val="0"/>
      <w:marBottom w:val="0"/>
      <w:divBdr>
        <w:top w:val="none" w:sz="0" w:space="0" w:color="auto"/>
        <w:left w:val="none" w:sz="0" w:space="0" w:color="auto"/>
        <w:bottom w:val="none" w:sz="0" w:space="0" w:color="auto"/>
        <w:right w:val="none" w:sz="0" w:space="0" w:color="auto"/>
      </w:divBdr>
    </w:div>
    <w:div w:id="438718239">
      <w:bodyDiv w:val="1"/>
      <w:marLeft w:val="0"/>
      <w:marRight w:val="0"/>
      <w:marTop w:val="0"/>
      <w:marBottom w:val="0"/>
      <w:divBdr>
        <w:top w:val="none" w:sz="0" w:space="0" w:color="auto"/>
        <w:left w:val="none" w:sz="0" w:space="0" w:color="auto"/>
        <w:bottom w:val="none" w:sz="0" w:space="0" w:color="auto"/>
        <w:right w:val="none" w:sz="0" w:space="0" w:color="auto"/>
      </w:divBdr>
    </w:div>
    <w:div w:id="515922426">
      <w:bodyDiv w:val="1"/>
      <w:marLeft w:val="0"/>
      <w:marRight w:val="0"/>
      <w:marTop w:val="0"/>
      <w:marBottom w:val="0"/>
      <w:divBdr>
        <w:top w:val="none" w:sz="0" w:space="0" w:color="auto"/>
        <w:left w:val="none" w:sz="0" w:space="0" w:color="auto"/>
        <w:bottom w:val="none" w:sz="0" w:space="0" w:color="auto"/>
        <w:right w:val="none" w:sz="0" w:space="0" w:color="auto"/>
      </w:divBdr>
    </w:div>
    <w:div w:id="595091843">
      <w:bodyDiv w:val="1"/>
      <w:marLeft w:val="0"/>
      <w:marRight w:val="0"/>
      <w:marTop w:val="0"/>
      <w:marBottom w:val="0"/>
      <w:divBdr>
        <w:top w:val="none" w:sz="0" w:space="0" w:color="auto"/>
        <w:left w:val="none" w:sz="0" w:space="0" w:color="auto"/>
        <w:bottom w:val="none" w:sz="0" w:space="0" w:color="auto"/>
        <w:right w:val="none" w:sz="0" w:space="0" w:color="auto"/>
      </w:divBdr>
    </w:div>
    <w:div w:id="604575812">
      <w:bodyDiv w:val="1"/>
      <w:marLeft w:val="0"/>
      <w:marRight w:val="0"/>
      <w:marTop w:val="0"/>
      <w:marBottom w:val="0"/>
      <w:divBdr>
        <w:top w:val="none" w:sz="0" w:space="0" w:color="auto"/>
        <w:left w:val="none" w:sz="0" w:space="0" w:color="auto"/>
        <w:bottom w:val="none" w:sz="0" w:space="0" w:color="auto"/>
        <w:right w:val="none" w:sz="0" w:space="0" w:color="auto"/>
      </w:divBdr>
    </w:div>
    <w:div w:id="640498212">
      <w:bodyDiv w:val="1"/>
      <w:marLeft w:val="0"/>
      <w:marRight w:val="0"/>
      <w:marTop w:val="0"/>
      <w:marBottom w:val="0"/>
      <w:divBdr>
        <w:top w:val="none" w:sz="0" w:space="0" w:color="auto"/>
        <w:left w:val="none" w:sz="0" w:space="0" w:color="auto"/>
        <w:bottom w:val="none" w:sz="0" w:space="0" w:color="auto"/>
        <w:right w:val="none" w:sz="0" w:space="0" w:color="auto"/>
      </w:divBdr>
    </w:div>
    <w:div w:id="655643726">
      <w:bodyDiv w:val="1"/>
      <w:marLeft w:val="0"/>
      <w:marRight w:val="0"/>
      <w:marTop w:val="0"/>
      <w:marBottom w:val="0"/>
      <w:divBdr>
        <w:top w:val="none" w:sz="0" w:space="0" w:color="auto"/>
        <w:left w:val="none" w:sz="0" w:space="0" w:color="auto"/>
        <w:bottom w:val="none" w:sz="0" w:space="0" w:color="auto"/>
        <w:right w:val="none" w:sz="0" w:space="0" w:color="auto"/>
      </w:divBdr>
    </w:div>
    <w:div w:id="712970889">
      <w:bodyDiv w:val="1"/>
      <w:marLeft w:val="0"/>
      <w:marRight w:val="0"/>
      <w:marTop w:val="0"/>
      <w:marBottom w:val="0"/>
      <w:divBdr>
        <w:top w:val="none" w:sz="0" w:space="0" w:color="auto"/>
        <w:left w:val="none" w:sz="0" w:space="0" w:color="auto"/>
        <w:bottom w:val="none" w:sz="0" w:space="0" w:color="auto"/>
        <w:right w:val="none" w:sz="0" w:space="0" w:color="auto"/>
      </w:divBdr>
    </w:div>
    <w:div w:id="730496430">
      <w:bodyDiv w:val="1"/>
      <w:marLeft w:val="0"/>
      <w:marRight w:val="0"/>
      <w:marTop w:val="0"/>
      <w:marBottom w:val="0"/>
      <w:divBdr>
        <w:top w:val="none" w:sz="0" w:space="0" w:color="auto"/>
        <w:left w:val="none" w:sz="0" w:space="0" w:color="auto"/>
        <w:bottom w:val="none" w:sz="0" w:space="0" w:color="auto"/>
        <w:right w:val="none" w:sz="0" w:space="0" w:color="auto"/>
      </w:divBdr>
    </w:div>
    <w:div w:id="763385235">
      <w:bodyDiv w:val="1"/>
      <w:marLeft w:val="0"/>
      <w:marRight w:val="0"/>
      <w:marTop w:val="0"/>
      <w:marBottom w:val="0"/>
      <w:divBdr>
        <w:top w:val="none" w:sz="0" w:space="0" w:color="auto"/>
        <w:left w:val="none" w:sz="0" w:space="0" w:color="auto"/>
        <w:bottom w:val="none" w:sz="0" w:space="0" w:color="auto"/>
        <w:right w:val="none" w:sz="0" w:space="0" w:color="auto"/>
      </w:divBdr>
    </w:div>
    <w:div w:id="822694716">
      <w:bodyDiv w:val="1"/>
      <w:marLeft w:val="0"/>
      <w:marRight w:val="0"/>
      <w:marTop w:val="0"/>
      <w:marBottom w:val="0"/>
      <w:divBdr>
        <w:top w:val="none" w:sz="0" w:space="0" w:color="auto"/>
        <w:left w:val="none" w:sz="0" w:space="0" w:color="auto"/>
        <w:bottom w:val="none" w:sz="0" w:space="0" w:color="auto"/>
        <w:right w:val="none" w:sz="0" w:space="0" w:color="auto"/>
      </w:divBdr>
    </w:div>
    <w:div w:id="833185472">
      <w:bodyDiv w:val="1"/>
      <w:marLeft w:val="0"/>
      <w:marRight w:val="0"/>
      <w:marTop w:val="0"/>
      <w:marBottom w:val="0"/>
      <w:divBdr>
        <w:top w:val="none" w:sz="0" w:space="0" w:color="auto"/>
        <w:left w:val="none" w:sz="0" w:space="0" w:color="auto"/>
        <w:bottom w:val="none" w:sz="0" w:space="0" w:color="auto"/>
        <w:right w:val="none" w:sz="0" w:space="0" w:color="auto"/>
      </w:divBdr>
    </w:div>
    <w:div w:id="893732472">
      <w:bodyDiv w:val="1"/>
      <w:marLeft w:val="0"/>
      <w:marRight w:val="0"/>
      <w:marTop w:val="0"/>
      <w:marBottom w:val="0"/>
      <w:divBdr>
        <w:top w:val="none" w:sz="0" w:space="0" w:color="auto"/>
        <w:left w:val="none" w:sz="0" w:space="0" w:color="auto"/>
        <w:bottom w:val="none" w:sz="0" w:space="0" w:color="auto"/>
        <w:right w:val="none" w:sz="0" w:space="0" w:color="auto"/>
      </w:divBdr>
    </w:div>
    <w:div w:id="918365336">
      <w:bodyDiv w:val="1"/>
      <w:marLeft w:val="0"/>
      <w:marRight w:val="0"/>
      <w:marTop w:val="0"/>
      <w:marBottom w:val="0"/>
      <w:divBdr>
        <w:top w:val="none" w:sz="0" w:space="0" w:color="auto"/>
        <w:left w:val="none" w:sz="0" w:space="0" w:color="auto"/>
        <w:bottom w:val="none" w:sz="0" w:space="0" w:color="auto"/>
        <w:right w:val="none" w:sz="0" w:space="0" w:color="auto"/>
      </w:divBdr>
    </w:div>
    <w:div w:id="959803609">
      <w:bodyDiv w:val="1"/>
      <w:marLeft w:val="0"/>
      <w:marRight w:val="0"/>
      <w:marTop w:val="0"/>
      <w:marBottom w:val="0"/>
      <w:divBdr>
        <w:top w:val="none" w:sz="0" w:space="0" w:color="auto"/>
        <w:left w:val="none" w:sz="0" w:space="0" w:color="auto"/>
        <w:bottom w:val="none" w:sz="0" w:space="0" w:color="auto"/>
        <w:right w:val="none" w:sz="0" w:space="0" w:color="auto"/>
      </w:divBdr>
    </w:div>
    <w:div w:id="996228259">
      <w:bodyDiv w:val="1"/>
      <w:marLeft w:val="0"/>
      <w:marRight w:val="0"/>
      <w:marTop w:val="0"/>
      <w:marBottom w:val="0"/>
      <w:divBdr>
        <w:top w:val="none" w:sz="0" w:space="0" w:color="auto"/>
        <w:left w:val="none" w:sz="0" w:space="0" w:color="auto"/>
        <w:bottom w:val="none" w:sz="0" w:space="0" w:color="auto"/>
        <w:right w:val="none" w:sz="0" w:space="0" w:color="auto"/>
      </w:divBdr>
    </w:div>
    <w:div w:id="1012563327">
      <w:bodyDiv w:val="1"/>
      <w:marLeft w:val="0"/>
      <w:marRight w:val="0"/>
      <w:marTop w:val="0"/>
      <w:marBottom w:val="0"/>
      <w:divBdr>
        <w:top w:val="none" w:sz="0" w:space="0" w:color="auto"/>
        <w:left w:val="none" w:sz="0" w:space="0" w:color="auto"/>
        <w:bottom w:val="none" w:sz="0" w:space="0" w:color="auto"/>
        <w:right w:val="none" w:sz="0" w:space="0" w:color="auto"/>
      </w:divBdr>
    </w:div>
    <w:div w:id="1098873364">
      <w:bodyDiv w:val="1"/>
      <w:marLeft w:val="0"/>
      <w:marRight w:val="0"/>
      <w:marTop w:val="0"/>
      <w:marBottom w:val="0"/>
      <w:divBdr>
        <w:top w:val="none" w:sz="0" w:space="0" w:color="auto"/>
        <w:left w:val="none" w:sz="0" w:space="0" w:color="auto"/>
        <w:bottom w:val="none" w:sz="0" w:space="0" w:color="auto"/>
        <w:right w:val="none" w:sz="0" w:space="0" w:color="auto"/>
      </w:divBdr>
    </w:div>
    <w:div w:id="1109934514">
      <w:bodyDiv w:val="1"/>
      <w:marLeft w:val="0"/>
      <w:marRight w:val="0"/>
      <w:marTop w:val="0"/>
      <w:marBottom w:val="0"/>
      <w:divBdr>
        <w:top w:val="none" w:sz="0" w:space="0" w:color="auto"/>
        <w:left w:val="none" w:sz="0" w:space="0" w:color="auto"/>
        <w:bottom w:val="none" w:sz="0" w:space="0" w:color="auto"/>
        <w:right w:val="none" w:sz="0" w:space="0" w:color="auto"/>
      </w:divBdr>
    </w:div>
    <w:div w:id="1151874003">
      <w:bodyDiv w:val="1"/>
      <w:marLeft w:val="0"/>
      <w:marRight w:val="0"/>
      <w:marTop w:val="0"/>
      <w:marBottom w:val="0"/>
      <w:divBdr>
        <w:top w:val="none" w:sz="0" w:space="0" w:color="auto"/>
        <w:left w:val="none" w:sz="0" w:space="0" w:color="auto"/>
        <w:bottom w:val="none" w:sz="0" w:space="0" w:color="auto"/>
        <w:right w:val="none" w:sz="0" w:space="0" w:color="auto"/>
      </w:divBdr>
    </w:div>
    <w:div w:id="1190609499">
      <w:bodyDiv w:val="1"/>
      <w:marLeft w:val="0"/>
      <w:marRight w:val="0"/>
      <w:marTop w:val="0"/>
      <w:marBottom w:val="0"/>
      <w:divBdr>
        <w:top w:val="none" w:sz="0" w:space="0" w:color="auto"/>
        <w:left w:val="none" w:sz="0" w:space="0" w:color="auto"/>
        <w:bottom w:val="none" w:sz="0" w:space="0" w:color="auto"/>
        <w:right w:val="none" w:sz="0" w:space="0" w:color="auto"/>
      </w:divBdr>
    </w:div>
    <w:div w:id="1232812783">
      <w:bodyDiv w:val="1"/>
      <w:marLeft w:val="0"/>
      <w:marRight w:val="0"/>
      <w:marTop w:val="0"/>
      <w:marBottom w:val="0"/>
      <w:divBdr>
        <w:top w:val="none" w:sz="0" w:space="0" w:color="auto"/>
        <w:left w:val="none" w:sz="0" w:space="0" w:color="auto"/>
        <w:bottom w:val="none" w:sz="0" w:space="0" w:color="auto"/>
        <w:right w:val="none" w:sz="0" w:space="0" w:color="auto"/>
      </w:divBdr>
    </w:div>
    <w:div w:id="1283613393">
      <w:bodyDiv w:val="1"/>
      <w:marLeft w:val="0"/>
      <w:marRight w:val="0"/>
      <w:marTop w:val="0"/>
      <w:marBottom w:val="0"/>
      <w:divBdr>
        <w:top w:val="none" w:sz="0" w:space="0" w:color="auto"/>
        <w:left w:val="none" w:sz="0" w:space="0" w:color="auto"/>
        <w:bottom w:val="none" w:sz="0" w:space="0" w:color="auto"/>
        <w:right w:val="none" w:sz="0" w:space="0" w:color="auto"/>
      </w:divBdr>
    </w:div>
    <w:div w:id="1495335341">
      <w:bodyDiv w:val="1"/>
      <w:marLeft w:val="0"/>
      <w:marRight w:val="0"/>
      <w:marTop w:val="0"/>
      <w:marBottom w:val="0"/>
      <w:divBdr>
        <w:top w:val="none" w:sz="0" w:space="0" w:color="auto"/>
        <w:left w:val="none" w:sz="0" w:space="0" w:color="auto"/>
        <w:bottom w:val="none" w:sz="0" w:space="0" w:color="auto"/>
        <w:right w:val="none" w:sz="0" w:space="0" w:color="auto"/>
      </w:divBdr>
    </w:div>
    <w:div w:id="1521771510">
      <w:bodyDiv w:val="1"/>
      <w:marLeft w:val="0"/>
      <w:marRight w:val="0"/>
      <w:marTop w:val="0"/>
      <w:marBottom w:val="0"/>
      <w:divBdr>
        <w:top w:val="none" w:sz="0" w:space="0" w:color="auto"/>
        <w:left w:val="none" w:sz="0" w:space="0" w:color="auto"/>
        <w:bottom w:val="none" w:sz="0" w:space="0" w:color="auto"/>
        <w:right w:val="none" w:sz="0" w:space="0" w:color="auto"/>
      </w:divBdr>
      <w:divsChild>
        <w:div w:id="1127553572">
          <w:marLeft w:val="0"/>
          <w:marRight w:val="0"/>
          <w:marTop w:val="0"/>
          <w:marBottom w:val="0"/>
          <w:divBdr>
            <w:top w:val="none" w:sz="0" w:space="0" w:color="auto"/>
            <w:left w:val="none" w:sz="0" w:space="0" w:color="auto"/>
            <w:bottom w:val="none" w:sz="0" w:space="0" w:color="auto"/>
            <w:right w:val="none" w:sz="0" w:space="0" w:color="auto"/>
          </w:divBdr>
          <w:divsChild>
            <w:div w:id="1965960677">
              <w:marLeft w:val="0"/>
              <w:marRight w:val="0"/>
              <w:marTop w:val="0"/>
              <w:marBottom w:val="0"/>
              <w:divBdr>
                <w:top w:val="none" w:sz="0" w:space="0" w:color="auto"/>
                <w:left w:val="none" w:sz="0" w:space="0" w:color="auto"/>
                <w:bottom w:val="none" w:sz="0" w:space="0" w:color="auto"/>
                <w:right w:val="none" w:sz="0" w:space="0" w:color="auto"/>
              </w:divBdr>
              <w:divsChild>
                <w:div w:id="166627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078664">
      <w:bodyDiv w:val="1"/>
      <w:marLeft w:val="0"/>
      <w:marRight w:val="0"/>
      <w:marTop w:val="0"/>
      <w:marBottom w:val="0"/>
      <w:divBdr>
        <w:top w:val="none" w:sz="0" w:space="0" w:color="auto"/>
        <w:left w:val="none" w:sz="0" w:space="0" w:color="auto"/>
        <w:bottom w:val="none" w:sz="0" w:space="0" w:color="auto"/>
        <w:right w:val="none" w:sz="0" w:space="0" w:color="auto"/>
      </w:divBdr>
    </w:div>
    <w:div w:id="1566797480">
      <w:bodyDiv w:val="1"/>
      <w:marLeft w:val="0"/>
      <w:marRight w:val="0"/>
      <w:marTop w:val="0"/>
      <w:marBottom w:val="0"/>
      <w:divBdr>
        <w:top w:val="none" w:sz="0" w:space="0" w:color="auto"/>
        <w:left w:val="none" w:sz="0" w:space="0" w:color="auto"/>
        <w:bottom w:val="none" w:sz="0" w:space="0" w:color="auto"/>
        <w:right w:val="none" w:sz="0" w:space="0" w:color="auto"/>
      </w:divBdr>
    </w:div>
    <w:div w:id="1640694098">
      <w:bodyDiv w:val="1"/>
      <w:marLeft w:val="0"/>
      <w:marRight w:val="0"/>
      <w:marTop w:val="0"/>
      <w:marBottom w:val="0"/>
      <w:divBdr>
        <w:top w:val="none" w:sz="0" w:space="0" w:color="auto"/>
        <w:left w:val="none" w:sz="0" w:space="0" w:color="auto"/>
        <w:bottom w:val="none" w:sz="0" w:space="0" w:color="auto"/>
        <w:right w:val="none" w:sz="0" w:space="0" w:color="auto"/>
      </w:divBdr>
    </w:div>
    <w:div w:id="1667782456">
      <w:bodyDiv w:val="1"/>
      <w:marLeft w:val="0"/>
      <w:marRight w:val="0"/>
      <w:marTop w:val="0"/>
      <w:marBottom w:val="0"/>
      <w:divBdr>
        <w:top w:val="none" w:sz="0" w:space="0" w:color="auto"/>
        <w:left w:val="none" w:sz="0" w:space="0" w:color="auto"/>
        <w:bottom w:val="none" w:sz="0" w:space="0" w:color="auto"/>
        <w:right w:val="none" w:sz="0" w:space="0" w:color="auto"/>
      </w:divBdr>
    </w:div>
    <w:div w:id="1828782216">
      <w:bodyDiv w:val="1"/>
      <w:marLeft w:val="0"/>
      <w:marRight w:val="0"/>
      <w:marTop w:val="0"/>
      <w:marBottom w:val="0"/>
      <w:divBdr>
        <w:top w:val="none" w:sz="0" w:space="0" w:color="auto"/>
        <w:left w:val="none" w:sz="0" w:space="0" w:color="auto"/>
        <w:bottom w:val="none" w:sz="0" w:space="0" w:color="auto"/>
        <w:right w:val="none" w:sz="0" w:space="0" w:color="auto"/>
      </w:divBdr>
    </w:div>
    <w:div w:id="1837308709">
      <w:bodyDiv w:val="1"/>
      <w:marLeft w:val="0"/>
      <w:marRight w:val="0"/>
      <w:marTop w:val="0"/>
      <w:marBottom w:val="0"/>
      <w:divBdr>
        <w:top w:val="none" w:sz="0" w:space="0" w:color="auto"/>
        <w:left w:val="none" w:sz="0" w:space="0" w:color="auto"/>
        <w:bottom w:val="none" w:sz="0" w:space="0" w:color="auto"/>
        <w:right w:val="none" w:sz="0" w:space="0" w:color="auto"/>
      </w:divBdr>
    </w:div>
    <w:div w:id="1855730324">
      <w:bodyDiv w:val="1"/>
      <w:marLeft w:val="0"/>
      <w:marRight w:val="0"/>
      <w:marTop w:val="0"/>
      <w:marBottom w:val="0"/>
      <w:divBdr>
        <w:top w:val="none" w:sz="0" w:space="0" w:color="auto"/>
        <w:left w:val="none" w:sz="0" w:space="0" w:color="auto"/>
        <w:bottom w:val="none" w:sz="0" w:space="0" w:color="auto"/>
        <w:right w:val="none" w:sz="0" w:space="0" w:color="auto"/>
      </w:divBdr>
      <w:divsChild>
        <w:div w:id="185756676">
          <w:marLeft w:val="0"/>
          <w:marRight w:val="0"/>
          <w:marTop w:val="0"/>
          <w:marBottom w:val="220"/>
          <w:divBdr>
            <w:top w:val="none" w:sz="0" w:space="0" w:color="auto"/>
            <w:left w:val="none" w:sz="0" w:space="0" w:color="auto"/>
            <w:bottom w:val="none" w:sz="0" w:space="0" w:color="auto"/>
            <w:right w:val="none" w:sz="0" w:space="0" w:color="auto"/>
          </w:divBdr>
        </w:div>
      </w:divsChild>
    </w:div>
    <w:div w:id="1894194662">
      <w:bodyDiv w:val="1"/>
      <w:marLeft w:val="0"/>
      <w:marRight w:val="0"/>
      <w:marTop w:val="0"/>
      <w:marBottom w:val="0"/>
      <w:divBdr>
        <w:top w:val="none" w:sz="0" w:space="0" w:color="auto"/>
        <w:left w:val="none" w:sz="0" w:space="0" w:color="auto"/>
        <w:bottom w:val="none" w:sz="0" w:space="0" w:color="auto"/>
        <w:right w:val="none" w:sz="0" w:space="0" w:color="auto"/>
      </w:divBdr>
      <w:divsChild>
        <w:div w:id="1343388640">
          <w:marLeft w:val="0"/>
          <w:marRight w:val="0"/>
          <w:marTop w:val="0"/>
          <w:marBottom w:val="220"/>
          <w:divBdr>
            <w:top w:val="none" w:sz="0" w:space="0" w:color="auto"/>
            <w:left w:val="none" w:sz="0" w:space="0" w:color="auto"/>
            <w:bottom w:val="none" w:sz="0" w:space="0" w:color="auto"/>
            <w:right w:val="none" w:sz="0" w:space="0" w:color="auto"/>
          </w:divBdr>
        </w:div>
      </w:divsChild>
    </w:div>
    <w:div w:id="1942564130">
      <w:bodyDiv w:val="1"/>
      <w:marLeft w:val="0"/>
      <w:marRight w:val="0"/>
      <w:marTop w:val="0"/>
      <w:marBottom w:val="0"/>
      <w:divBdr>
        <w:top w:val="none" w:sz="0" w:space="0" w:color="auto"/>
        <w:left w:val="none" w:sz="0" w:space="0" w:color="auto"/>
        <w:bottom w:val="none" w:sz="0" w:space="0" w:color="auto"/>
        <w:right w:val="none" w:sz="0" w:space="0" w:color="auto"/>
      </w:divBdr>
      <w:divsChild>
        <w:div w:id="501360562">
          <w:marLeft w:val="0"/>
          <w:marRight w:val="0"/>
          <w:marTop w:val="0"/>
          <w:marBottom w:val="0"/>
          <w:divBdr>
            <w:top w:val="none" w:sz="0" w:space="0" w:color="auto"/>
            <w:left w:val="none" w:sz="0" w:space="0" w:color="auto"/>
            <w:bottom w:val="none" w:sz="0" w:space="0" w:color="auto"/>
            <w:right w:val="none" w:sz="0" w:space="0" w:color="auto"/>
          </w:divBdr>
          <w:divsChild>
            <w:div w:id="599722062">
              <w:marLeft w:val="0"/>
              <w:marRight w:val="0"/>
              <w:marTop w:val="0"/>
              <w:marBottom w:val="0"/>
              <w:divBdr>
                <w:top w:val="none" w:sz="0" w:space="0" w:color="auto"/>
                <w:left w:val="none" w:sz="0" w:space="0" w:color="auto"/>
                <w:bottom w:val="none" w:sz="0" w:space="0" w:color="auto"/>
                <w:right w:val="none" w:sz="0" w:space="0" w:color="auto"/>
              </w:divBdr>
              <w:divsChild>
                <w:div w:id="198326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362011">
      <w:bodyDiv w:val="1"/>
      <w:marLeft w:val="0"/>
      <w:marRight w:val="0"/>
      <w:marTop w:val="0"/>
      <w:marBottom w:val="0"/>
      <w:divBdr>
        <w:top w:val="none" w:sz="0" w:space="0" w:color="auto"/>
        <w:left w:val="none" w:sz="0" w:space="0" w:color="auto"/>
        <w:bottom w:val="none" w:sz="0" w:space="0" w:color="auto"/>
        <w:right w:val="none" w:sz="0" w:space="0" w:color="auto"/>
      </w:divBdr>
    </w:div>
    <w:div w:id="2052996987">
      <w:bodyDiv w:val="1"/>
      <w:marLeft w:val="0"/>
      <w:marRight w:val="0"/>
      <w:marTop w:val="0"/>
      <w:marBottom w:val="0"/>
      <w:divBdr>
        <w:top w:val="none" w:sz="0" w:space="0" w:color="auto"/>
        <w:left w:val="none" w:sz="0" w:space="0" w:color="auto"/>
        <w:bottom w:val="none" w:sz="0" w:space="0" w:color="auto"/>
        <w:right w:val="none" w:sz="0" w:space="0" w:color="auto"/>
      </w:divBdr>
    </w:div>
    <w:div w:id="208306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ntitech.de/YouTub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ClientConfidential xmlns="3181cd64-e15b-48d6-a9de-abe113298a22">For internal use only</NextClientConfidentia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FE4F50DDA23849AED478934B4AF185" ma:contentTypeVersion="1" ma:contentTypeDescription="Create a new document." ma:contentTypeScope="" ma:versionID="e213eea3c09794f708c9dbb01d17036b">
  <xsd:schema xmlns:xsd="http://www.w3.org/2001/XMLSchema" xmlns:xs="http://www.w3.org/2001/XMLSchema" xmlns:p="http://schemas.microsoft.com/office/2006/metadata/properties" xmlns:ns2="3181cd64-e15b-48d6-a9de-abe113298a22" targetNamespace="http://schemas.microsoft.com/office/2006/metadata/properties" ma:root="true" ma:fieldsID="d4a62f12b69bd76d5ddb85e0841e35f1" ns2:_="">
    <xsd:import namespace="3181cd64-e15b-48d6-a9de-abe113298a22"/>
    <xsd:element name="properties">
      <xsd:complexType>
        <xsd:sequence>
          <xsd:element name="documentManagement">
            <xsd:complexType>
              <xsd:all>
                <xsd:element ref="ns2:NextClientConfidential"/>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81cd64-e15b-48d6-a9de-abe113298a22" elementFormDefault="qualified">
    <xsd:import namespace="http://schemas.microsoft.com/office/2006/documentManagement/types"/>
    <xsd:import namespace="http://schemas.microsoft.com/office/infopath/2007/PartnerControls"/>
    <xsd:element name="NextClientConfidential" ma:index="8" ma:displayName="Security Class" ma:default="For internal use only" ma:description="" ma:internalName="NextClientConfidential">
      <xsd:simpleType>
        <xsd:restriction base="dms:Choice">
          <xsd:enumeration value="No Restriction"/>
          <xsd:enumeration value="For internal use only"/>
          <xsd:enumeration value="Confidential"/>
          <xsd:enumeration value="Strictly confidenti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4B040-3F20-4D20-B835-B3A5E4A26874}">
  <ds:schemaRefs>
    <ds:schemaRef ds:uri="http://schemas.microsoft.com/office/2006/metadata/properties"/>
    <ds:schemaRef ds:uri="http://schemas.microsoft.com/office/infopath/2007/PartnerControls"/>
    <ds:schemaRef ds:uri="3181cd64-e15b-48d6-a9de-abe113298a22"/>
  </ds:schemaRefs>
</ds:datastoreItem>
</file>

<file path=customXml/itemProps2.xml><?xml version="1.0" encoding="utf-8"?>
<ds:datastoreItem xmlns:ds="http://schemas.openxmlformats.org/officeDocument/2006/customXml" ds:itemID="{296D6C19-14BD-40EE-B6CD-F87D0F1BE613}">
  <ds:schemaRefs>
    <ds:schemaRef ds:uri="http://schemas.microsoft.com/sharepoint/v3/contenttype/forms"/>
  </ds:schemaRefs>
</ds:datastoreItem>
</file>

<file path=customXml/itemProps3.xml><?xml version="1.0" encoding="utf-8"?>
<ds:datastoreItem xmlns:ds="http://schemas.openxmlformats.org/officeDocument/2006/customXml" ds:itemID="{406B12A7-1961-4B8F-8286-39BDE1E38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81cd64-e15b-48d6-a9de-abe113298a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13BBD2-876E-264E-A617-2F68513B8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983</Words>
  <Characters>6197</Characters>
  <Application>Microsoft Office Word</Application>
  <DocSecurity>0</DocSecurity>
  <Lines>51</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Kohl</dc:creator>
  <cp:keywords/>
  <dc:description/>
  <cp:lastModifiedBy>Jennifer Tress</cp:lastModifiedBy>
  <cp:revision>6</cp:revision>
  <cp:lastPrinted>2018-02-05T09:47:00Z</cp:lastPrinted>
  <dcterms:created xsi:type="dcterms:W3CDTF">2018-02-16T10:37:00Z</dcterms:created>
  <dcterms:modified xsi:type="dcterms:W3CDTF">2018-02-21T13:59:00Z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0x01010063FE4F50DDA23849AED478934B4AF185</vt:lpwstr>
  </property>
</Properties>
</file>