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83958" w14:textId="77777777" w:rsidR="00520860" w:rsidRDefault="00491C60">
      <w:pPr>
        <w:pStyle w:val="First"/>
        <w:sectPr w:rsidR="00520860">
          <w:headerReference w:type="default" r:id="rId9"/>
          <w:footerReference w:type="default" r:id="rId10"/>
          <w:pgSz w:w="11906" w:h="16838" w:code="9"/>
          <w:pgMar w:top="3233" w:right="851" w:bottom="1134" w:left="1418" w:header="709" w:footer="454" w:gutter="0"/>
          <w:cols w:space="708"/>
          <w:docGrid w:linePitch="360"/>
        </w:sectPr>
      </w:pPr>
      <w:r>
        <w:rPr>
          <w:rFonts w:cs="Arial"/>
          <w:b/>
          <w:bCs/>
          <w:iCs/>
          <w:noProof/>
          <w:szCs w:val="22"/>
          <w:lang w:val="de-DE"/>
        </w:rPr>
        <mc:AlternateContent>
          <mc:Choice Requires="wps">
            <w:drawing>
              <wp:anchor distT="0" distB="0" distL="114300" distR="114300" simplePos="0" relativeHeight="251681792" behindDoc="0" locked="0" layoutInCell="1" allowOverlap="1" wp14:anchorId="4451A1D1" wp14:editId="2E25CEE0">
                <wp:simplePos x="0" y="0"/>
                <wp:positionH relativeFrom="page">
                  <wp:posOffset>5218430</wp:posOffset>
                </wp:positionH>
                <wp:positionV relativeFrom="page">
                  <wp:posOffset>1138555</wp:posOffset>
                </wp:positionV>
                <wp:extent cx="1841500" cy="342900"/>
                <wp:effectExtent l="0" t="0" r="12700" b="12700"/>
                <wp:wrapThrough wrapText="bothSides">
                  <wp:wrapPolygon edited="0">
                    <wp:start x="0" y="0"/>
                    <wp:lineTo x="0" y="20800"/>
                    <wp:lineTo x="21451" y="20800"/>
                    <wp:lineTo x="21451"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85D3E" w14:textId="77777777" w:rsidR="00951940" w:rsidRDefault="00951940" w:rsidP="00181CF1">
                            <w:pPr>
                              <w:pStyle w:val="TitelC"/>
                              <w:ind w:left="142"/>
                              <w:jc w:val="left"/>
                              <w:rPr>
                                <w:b/>
                                <w:sz w:val="19"/>
                                <w:szCs w:val="19"/>
                              </w:rPr>
                            </w:pPr>
                            <w:r>
                              <w:rPr>
                                <w:b/>
                                <w:sz w:val="19"/>
                                <w:szCs w:val="19"/>
                              </w:rPr>
                              <w:t>ContiTech</w:t>
                            </w:r>
                          </w:p>
                          <w:p w14:paraId="449DE100" w14:textId="764CB72D" w:rsidR="00951940" w:rsidRDefault="00951940" w:rsidP="00181CF1">
                            <w:pPr>
                              <w:pStyle w:val="TitelC"/>
                              <w:ind w:left="142"/>
                              <w:jc w:val="left"/>
                              <w:rPr>
                                <w:b/>
                                <w:sz w:val="19"/>
                                <w:szCs w:val="19"/>
                              </w:rPr>
                            </w:pPr>
                            <w:r>
                              <w:rPr>
                                <w:b/>
                                <w:sz w:val="19"/>
                                <w:szCs w:val="19"/>
                              </w:rPr>
                              <w:t>Power Transmission Group</w:t>
                            </w:r>
                          </w:p>
                          <w:p w14:paraId="77CD8FCB" w14:textId="77777777" w:rsidR="00951940" w:rsidRPr="002E3A31" w:rsidRDefault="00951940" w:rsidP="00FE67A3">
                            <w:pPr>
                              <w:pStyle w:val="TitelC"/>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3" o:spid="_x0000_s1026" type="#_x0000_t202" style="position:absolute;margin-left:410.9pt;margin-top:89.65pt;width:14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" filled="f" stroked="f" strokeweight=".5pt">
                <v:path arrowok="t"/>
                <v:textbox inset="0,0,0,0">
                  <w:txbxContent>
                    <w:p w14:paraId="20785D3E" w14:textId="77777777" w:rsidR="00951940" w:rsidRDefault="00951940" w:rsidP="00181CF1">
                      <w:pPr>
                        <w:pStyle w:val="TitelC"/>
                        <w:ind w:left="142"/>
                        <w:jc w:val="left"/>
                        <w:rPr>
                          <w:b/>
                          <w:sz w:val="19"/>
                          <w:szCs w:val="19"/>
                        </w:rPr>
                      </w:pPr>
                      <w:r>
                        <w:rPr>
                          <w:b/>
                          <w:sz w:val="19"/>
                          <w:szCs w:val="19"/>
                        </w:rPr>
                        <w:t>ContiTech</w:t>
                      </w:r>
                    </w:p>
                    <w:p w14:paraId="449DE100" w14:textId="764CB72D" w:rsidR="00951940" w:rsidRDefault="00951940" w:rsidP="00181CF1">
                      <w:pPr>
                        <w:pStyle w:val="TitelC"/>
                        <w:ind w:left="142"/>
                        <w:jc w:val="left"/>
                        <w:rPr>
                          <w:b/>
                          <w:sz w:val="19"/>
                          <w:szCs w:val="19"/>
                        </w:rPr>
                      </w:pPr>
                      <w:r>
                        <w:rPr>
                          <w:b/>
                          <w:sz w:val="19"/>
                          <w:szCs w:val="19"/>
                        </w:rPr>
                        <w:t>Power Transmission Group</w:t>
                      </w:r>
                    </w:p>
                    <w:p w14:paraId="77CD8FCB" w14:textId="77777777" w:rsidR="00951940" w:rsidRPr="002E3A31" w:rsidRDefault="00951940" w:rsidP="00FE67A3">
                      <w:pPr>
                        <w:pStyle w:val="TitelC"/>
                        <w:jc w:val="left"/>
                        <w:rPr>
                          <w:b/>
                          <w:sz w:val="19"/>
                          <w:szCs w:val="19"/>
                        </w:rPr>
                      </w:pPr>
                    </w:p>
                  </w:txbxContent>
                </v:textbox>
                <w10:wrap type="through" anchorx="page" anchory="page"/>
              </v:shape>
            </w:pict>
          </mc:Fallback>
        </mc:AlternateContent>
      </w:r>
      <w:r>
        <w:rPr>
          <w:noProof/>
          <w:lang w:val="de-DE"/>
        </w:rPr>
        <mc:AlternateContent>
          <mc:Choice Requires="wps">
            <w:drawing>
              <wp:anchor distT="0" distB="0" distL="114300" distR="114300" simplePos="0" relativeHeight="251678720" behindDoc="0" locked="0" layoutInCell="1" allowOverlap="1" wp14:anchorId="0F895902" wp14:editId="232858E0">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AD4F5" w14:textId="77777777" w:rsidR="00951940" w:rsidRDefault="00951940">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oY+oYCAAB0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" filled="f" stroked="f" strokeweight=".5pt">
                <v:path arrowok="t"/>
                <v:textbox inset="0,0,0,0">
                  <w:txbxContent>
                    <w:p w14:paraId="6E2AD4F5" w14:textId="77777777" w:rsidR="00951940" w:rsidRDefault="00951940">
                      <w:pPr>
                        <w:pStyle w:val="TitelC"/>
                      </w:pPr>
                      <w:r>
                        <w:t>Press Release</w:t>
                      </w:r>
                    </w:p>
                  </w:txbxContent>
                </v:textbox>
                <w10:wrap anchorx="page" anchory="page"/>
              </v:shape>
            </w:pict>
          </mc:Fallback>
        </mc:AlternateContent>
      </w:r>
    </w:p>
    <w:sdt>
      <w:sdtPr>
        <w:rPr>
          <w:rStyle w:val="berschrift1Zeichen"/>
        </w:rPr>
        <w:id w:val="1340269008"/>
        <w:lock w:val="sdtLocked"/>
        <w:placeholder>
          <w:docPart w:val="6D31B65251D92E4E914C6E3427FBE327"/>
        </w:placeholder>
      </w:sdtPr>
      <w:sdtEndPr>
        <w:rPr>
          <w:rStyle w:val="Absatzstandardschriftart"/>
          <w:rFonts w:eastAsiaTheme="minorHAnsi" w:cs="Times New Roman"/>
          <w:b w:val="0"/>
          <w:bCs w:val="0"/>
          <w:color w:val="auto"/>
          <w:position w:val="0"/>
          <w:sz w:val="22"/>
          <w:szCs w:val="24"/>
        </w:rPr>
      </w:sdtEndPr>
      <w:sdtContent>
        <w:sdt>
          <w:sdtPr>
            <w:rPr>
              <w:rStyle w:val="berschrift1Zeichen"/>
            </w:rPr>
            <w:id w:val="503165791"/>
            <w:placeholder>
              <w:docPart w:val="C5B8DE7DEA01B447B9B3B74A001DBD9F"/>
            </w:placeholder>
          </w:sdtPr>
          <w:sdtEndPr>
            <w:rPr>
              <w:rStyle w:val="Absatzstandardschriftart"/>
              <w:rFonts w:eastAsiaTheme="minorHAnsi" w:cs="Times New Roman"/>
              <w:b w:val="0"/>
              <w:bCs w:val="0"/>
              <w:color w:val="auto"/>
              <w:position w:val="0"/>
              <w:sz w:val="22"/>
              <w:szCs w:val="24"/>
            </w:rPr>
          </w:sdtEndPr>
          <w:sdtContent>
            <w:p w14:paraId="454CB4FE" w14:textId="578789DB" w:rsidR="00520860" w:rsidRPr="00F000A2" w:rsidRDefault="00F000A2" w:rsidP="002B42B8">
              <w:pPr>
                <w:spacing w:after="240" w:line="276" w:lineRule="auto"/>
                <w:rPr>
                  <w:rFonts w:cs="Verdana"/>
                  <w:b/>
                  <w:bCs/>
                  <w:sz w:val="36"/>
                  <w:szCs w:val="36"/>
                </w:rPr>
              </w:pPr>
              <w:r>
                <w:rPr>
                  <w:b/>
                  <w:bCs/>
                  <w:sz w:val="36"/>
                  <w:szCs w:val="36"/>
                </w:rPr>
                <w:t>Continental Improves Offer for Auto Repair Shops: Two Timing Belts in a Single Package Simplifies Repairs</w:t>
              </w:r>
            </w:p>
          </w:sdtContent>
        </w:sdt>
      </w:sdtContent>
    </w:sdt>
    <w:p w14:paraId="2AC84DD0" w14:textId="07EF251B" w:rsidR="00FE67A3" w:rsidRPr="00547ABA" w:rsidRDefault="00865D69" w:rsidP="00FE67A3">
      <w:pPr>
        <w:pStyle w:val="VorlaufBullet"/>
        <w:rPr>
          <w:rFonts w:cs="Arial"/>
          <w:bCs/>
          <w:iCs/>
          <w:szCs w:val="22"/>
        </w:rPr>
      </w:pPr>
      <w:r>
        <w:t>Continental expands its portfolio with PRO kits</w:t>
      </w:r>
    </w:p>
    <w:p w14:paraId="6E4EA314" w14:textId="4C8646E0" w:rsidR="00FE67A3" w:rsidRPr="00665D0B" w:rsidRDefault="00FD3477" w:rsidP="00FE67A3">
      <w:pPr>
        <w:pStyle w:val="VorlaufBullet"/>
        <w:rPr>
          <w:rFonts w:cs="Arial"/>
          <w:bCs/>
          <w:iCs/>
          <w:szCs w:val="22"/>
        </w:rPr>
      </w:pPr>
      <w:r>
        <w:t>Package includes second drive belt</w:t>
      </w:r>
    </w:p>
    <w:p w14:paraId="36FFF171" w14:textId="3BDB5DF5" w:rsidR="00665D0B" w:rsidRPr="003C456B" w:rsidRDefault="00243404" w:rsidP="00FE67A3">
      <w:pPr>
        <w:pStyle w:val="VorlaufBullet"/>
        <w:rPr>
          <w:rFonts w:cs="Arial"/>
          <w:bCs/>
          <w:iCs/>
          <w:szCs w:val="22"/>
        </w:rPr>
      </w:pPr>
      <w:r>
        <w:t xml:space="preserve">Added value for auto repair shops with customized contents for repairs </w:t>
      </w:r>
    </w:p>
    <w:p w14:paraId="781523A5" w14:textId="512BE986" w:rsidR="00923D4D" w:rsidRDefault="00FE67A3" w:rsidP="00F000A2">
      <w:r>
        <w:t xml:space="preserve">Hanover, January 2018. Some engines need another drive belt in addition to the usual timing belt that controls the camshaft in the engine. This additional belt powers the balance shaft or injection pump, for example – a standard application in numerous vehicle models. However, until now this has meant that auto repair shops need to procure several components for each individual repair or replacement. In most cases, this was hugely time-consuming for auto repair shop employees. Continental PRO kits, in which customers receive both of the required belts in a single package, now allow for greater flexibility and efficiency so that daily work can now be carried out even more conveniently. </w:t>
      </w:r>
    </w:p>
    <w:p w14:paraId="2841C10D" w14:textId="382DB958" w:rsidR="001245C8" w:rsidRPr="001245C8" w:rsidRDefault="001245C8" w:rsidP="00F000A2">
      <w:pPr>
        <w:rPr>
          <w:b/>
        </w:rPr>
      </w:pPr>
      <w:r>
        <w:rPr>
          <w:b/>
        </w:rPr>
        <w:t>Contents of the PRO kits specially adapted to customer requirements</w:t>
      </w:r>
    </w:p>
    <w:p w14:paraId="39249E6D" w14:textId="46DC4D9B" w:rsidR="0068671E" w:rsidRDefault="00242F47" w:rsidP="00F000A2">
      <w:r>
        <w:t xml:space="preserve">“Previously, customers who needed to replace the automotive timing belt had to buy a timing belt kit or the add-on including a water pump, as well as another individual timing belt. This was inconvenient and took time. With the new packages, they now conveniently get everything all in one,” says product manager Adrian Rothschild. With this, Continental is continuing its decades-long corporate philosophy of individual solutions and reliable service. The previous kit variations were already a model for success and have been firmly established on the market for a long time. Auto repair shops therefore benefit from contents customized to their needs. This guiding principle is accompanied by continuous expansion and optimization of the portfolio, with which Continental is responding to current industry developments and requirements. Therefore, the new PRO kits were a logical step for the company. </w:t>
      </w:r>
    </w:p>
    <w:p w14:paraId="016388D5" w14:textId="2AA6BCBB" w:rsidR="00F16A95" w:rsidRDefault="003915FC" w:rsidP="00F000A2">
      <w:r>
        <w:lastRenderedPageBreak/>
        <w:t>These contain all the timing belts required for the respective engine in a single package. Additional components are also included in the kit. For example, there are also kits containing a water pump. The five-year manufacturer’s warranty applies to these as it does to all previously launched kits. The typical identification for customers is the letters “PRO” after the article code, e.g. CT939K6PRO. Customers can find in-depth information about the range in a digital parts catalog, which is available online (</w:t>
      </w:r>
      <w:hyperlink r:id="rId11" w:history="1">
        <w:r>
          <w:rPr>
            <w:rStyle w:val="Link"/>
          </w:rPr>
          <w:t>www.contitech.de/pic</w:t>
        </w:r>
      </w:hyperlink>
      <w:r>
        <w:t xml:space="preserve">). </w:t>
      </w:r>
    </w:p>
    <w:p w14:paraId="47AE8D92" w14:textId="58F8D930" w:rsidR="001245C8" w:rsidRPr="001245C8" w:rsidRDefault="001245C8" w:rsidP="00F000A2">
      <w:pPr>
        <w:rPr>
          <w:b/>
        </w:rPr>
      </w:pPr>
      <w:r>
        <w:rPr>
          <w:b/>
        </w:rPr>
        <w:t>Close ties with auto repair shops enable customer-focused products and services</w:t>
      </w:r>
    </w:p>
    <w:p w14:paraId="610BC76D" w14:textId="4DBBFDD2" w:rsidR="00F16A95" w:rsidRDefault="00F16A95" w:rsidP="00F000A2">
      <w:r>
        <w:t xml:space="preserve">More than 30 different versions are already available there and have gone on sale – making Continental one of the leaders on the market. Additional kits will gradually follow and steadily expand the portfolio. This continuous expansion and improvement of products and services is possible thanks to the close ties that Continental traditionally maintains with auto repair shops. “We simply want to offer what is really needed in the vehicle,” says Rothschild. The key idea here is to offer the right solution for every application. For this reason, an active dialog is maintained. “If we can help auto repair shops to work even better and faster, then we are happy to do so,” he adds.  </w:t>
      </w:r>
    </w:p>
    <w:p w14:paraId="64449684" w14:textId="77777777" w:rsidR="005420C9" w:rsidRDefault="005420C9" w:rsidP="00F000A2"/>
    <w:p w14:paraId="24D55936" w14:textId="6DAB9874" w:rsidR="00AE664E" w:rsidRPr="00D03EAB" w:rsidRDefault="004E5D75" w:rsidP="00F000A2">
      <w:r>
        <w:t>Continental_pp_ProKit.jpg</w:t>
      </w:r>
    </w:p>
    <w:p w14:paraId="38EE4B0A" w14:textId="2B3FC6B5" w:rsidR="00AE664E" w:rsidRDefault="000A2199" w:rsidP="00FE67A3">
      <w:r>
        <w:t xml:space="preserve">Some vehicle models require a second timing belt. Continental now offers its customers a package with two drive belts, thereby improving the offer for auto repair shops. </w:t>
      </w:r>
    </w:p>
    <w:p w14:paraId="28A1A40B" w14:textId="2DE25491" w:rsidR="00FE67A3" w:rsidRDefault="00FE67A3" w:rsidP="002B23E2">
      <w:pPr>
        <w:spacing w:after="240"/>
        <w:rPr>
          <w:rStyle w:val="hps"/>
          <w:rFonts w:cs="Arial"/>
          <w:szCs w:val="22"/>
        </w:rPr>
      </w:pPr>
      <w:r>
        <w:rPr>
          <w:rStyle w:val="hps"/>
          <w:szCs w:val="22"/>
        </w:rPr>
        <w:t>Photo: Continental</w:t>
      </w:r>
    </w:p>
    <w:p w14:paraId="42B3004A" w14:textId="77777777" w:rsidR="00865D69" w:rsidRDefault="00865D69" w:rsidP="002B23E2">
      <w:pPr>
        <w:spacing w:after="240"/>
        <w:rPr>
          <w:rStyle w:val="hps"/>
          <w:rFonts w:cs="Arial"/>
          <w:szCs w:val="22"/>
        </w:rPr>
      </w:pPr>
    </w:p>
    <w:p w14:paraId="681EE4F5" w14:textId="77777777" w:rsidR="00865D69" w:rsidRDefault="00865D69" w:rsidP="002B23E2">
      <w:pPr>
        <w:spacing w:after="240"/>
        <w:rPr>
          <w:rStyle w:val="hps"/>
          <w:rFonts w:cs="Arial"/>
          <w:szCs w:val="22"/>
        </w:rPr>
      </w:pPr>
    </w:p>
    <w:p w14:paraId="04426F30" w14:textId="77777777" w:rsidR="00865D69" w:rsidRDefault="00865D69" w:rsidP="002B23E2">
      <w:pPr>
        <w:spacing w:after="240"/>
        <w:rPr>
          <w:rStyle w:val="hps"/>
          <w:rFonts w:cs="Arial"/>
          <w:szCs w:val="22"/>
        </w:rPr>
      </w:pPr>
    </w:p>
    <w:p w14:paraId="05E1D915" w14:textId="0AF47133" w:rsidR="004211B8" w:rsidRDefault="004211B8" w:rsidP="002B23E2">
      <w:pPr>
        <w:pStyle w:val="Boilerplate"/>
        <w:rPr>
          <w:rFonts w:cs="Verdana"/>
          <w:sz w:val="22"/>
          <w:szCs w:val="22"/>
        </w:rPr>
      </w:pPr>
    </w:p>
    <w:p w14:paraId="5A1373C8" w14:textId="77777777" w:rsidR="004414AE" w:rsidRDefault="004414AE" w:rsidP="002B23E2">
      <w:pPr>
        <w:pStyle w:val="Boilerplate"/>
        <w:rPr>
          <w:rFonts w:cs="Verdana"/>
          <w:sz w:val="22"/>
          <w:szCs w:val="22"/>
        </w:rPr>
      </w:pPr>
    </w:p>
    <w:p w14:paraId="374D9813" w14:textId="77777777" w:rsidR="004414AE" w:rsidRDefault="004414AE" w:rsidP="002B23E2">
      <w:pPr>
        <w:pStyle w:val="Boilerplate"/>
        <w:rPr>
          <w:rFonts w:cs="Verdana"/>
          <w:sz w:val="22"/>
          <w:szCs w:val="22"/>
        </w:rPr>
      </w:pPr>
    </w:p>
    <w:p w14:paraId="6F8EF2B6" w14:textId="77777777" w:rsidR="004414AE" w:rsidRPr="007F0066" w:rsidRDefault="004414AE" w:rsidP="004414AE">
      <w:pPr>
        <w:pStyle w:val="Boilerplate"/>
        <w:rPr>
          <w:rFonts w:eastAsia="Times New Roman" w:cs="Arial"/>
          <w:szCs w:val="20"/>
        </w:rPr>
      </w:pPr>
      <w:r w:rsidRPr="007F0066">
        <w:rPr>
          <w:rFonts w:eastAsia="Times New Roman" w:cs="Arial"/>
          <w:szCs w:val="20"/>
        </w:rPr>
        <w:lastRenderedPageBreak/>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 </w:t>
      </w:r>
      <w:r>
        <w:rPr>
          <w:rFonts w:eastAsia="Times New Roman" w:cs="Arial"/>
          <w:szCs w:val="20"/>
        </w:rPr>
        <w:t xml:space="preserve">In </w:t>
      </w:r>
      <w:r w:rsidRPr="00777AFE">
        <w:rPr>
          <w:rFonts w:eastAsia="Times New Roman" w:cs="Arial"/>
          <w:szCs w:val="20"/>
        </w:rPr>
        <w:t xml:space="preserve">2017, Continental generated preliminary sales of around €44 </w:t>
      </w:r>
      <w:r>
        <w:rPr>
          <w:rFonts w:eastAsia="Times New Roman" w:cs="Arial"/>
          <w:szCs w:val="20"/>
        </w:rPr>
        <w:t>billion and</w:t>
      </w:r>
      <w:r w:rsidRPr="007F0066">
        <w:rPr>
          <w:rFonts w:eastAsia="Times New Roman" w:cs="Arial"/>
          <w:szCs w:val="20"/>
        </w:rPr>
        <w:t xml:space="preserve"> currently employs more than 2</w:t>
      </w:r>
      <w:r>
        <w:rPr>
          <w:rFonts w:eastAsia="Times New Roman" w:cs="Arial"/>
          <w:szCs w:val="20"/>
        </w:rPr>
        <w:t>33</w:t>
      </w:r>
      <w:r w:rsidRPr="007F0066">
        <w:rPr>
          <w:rFonts w:eastAsia="Times New Roman" w:cs="Arial"/>
          <w:szCs w:val="20"/>
        </w:rPr>
        <w:t>,000 people in 56 countries.</w:t>
      </w:r>
    </w:p>
    <w:p w14:paraId="5A022049" w14:textId="77777777" w:rsidR="004414AE" w:rsidRPr="007F0066" w:rsidRDefault="004414AE" w:rsidP="004414AE">
      <w:pPr>
        <w:pStyle w:val="Boilerplate"/>
      </w:pPr>
      <w:r w:rsidRPr="00D64259">
        <w:rPr>
          <w:rFonts w:cs="Arial"/>
          <w:color w:val="000000" w:themeColor="text1"/>
          <w:szCs w:val="20"/>
        </w:rPr>
        <w:t>As a division in the Continental Corporation, ContiTech is one of the world's leading industrial specialists. Its customers can be found in key industries such as machine and plant engineering, mining, the agricultural industry, and the automotive industry. With around 46,000 employees in 44 countries, the company uses its development and material expertise for products and systems made of rubber, polyamide, metal, textile, and electronic components to combine these with individual services. ContiTech also offers functional and design-oriented</w:t>
      </w:r>
      <w:r w:rsidRPr="00D64259">
        <w:rPr>
          <w:rFonts w:cs="Arial"/>
          <w:color w:val="000000" w:themeColor="text1"/>
        </w:rPr>
        <w:t xml:space="preserve"> </w:t>
      </w:r>
      <w:r w:rsidRPr="00D64259">
        <w:rPr>
          <w:rFonts w:cs="Arial"/>
          <w:color w:val="000000" w:themeColor="text1"/>
          <w:szCs w:val="20"/>
        </w:rPr>
        <w:t>living solutions and is always searching for customer-friendly and environmentally-friendly answers – going well and truly beyond its roots as a producer of rubber products. With sales of approximately €5.5 billion (2016), this international technology partner is active with core branches in Europe, Asia, North and South America.</w:t>
      </w:r>
    </w:p>
    <w:p w14:paraId="1E9D6737" w14:textId="77777777" w:rsidR="004414AE" w:rsidRDefault="004414AE" w:rsidP="004414AE">
      <w:pPr>
        <w:pStyle w:val="LinksJournalist"/>
        <w:ind w:left="708" w:hanging="708"/>
      </w:pPr>
      <w:r>
        <w:t xml:space="preserve">Press contact </w:t>
      </w:r>
    </w:p>
    <w:p w14:paraId="178D6287" w14:textId="77777777" w:rsidR="004414AE" w:rsidRDefault="004414AE" w:rsidP="004414AE">
      <w:pPr>
        <w:pStyle w:val="LinksJournalist"/>
        <w:jc w:val="center"/>
      </w:pPr>
      <w:r>
        <w:rPr>
          <w:b w:val="0"/>
        </w:rPr>
        <w:pict w14:anchorId="5D9BF8AA">
          <v:rect id="_x0000_i1025" style="width:481.85pt;height:1pt" o:hralign="center" o:hrstd="t" o:hrnoshade="t" o:hr="t" fillcolor="black" stroked="f"/>
        </w:pict>
      </w:r>
    </w:p>
    <w:p w14:paraId="26099BB4" w14:textId="77777777" w:rsidR="004414AE" w:rsidRDefault="004414AE" w:rsidP="004414AE">
      <w:pPr>
        <w:keepLines w:val="0"/>
        <w:spacing w:after="0" w:line="240" w:lineRule="auto"/>
        <w:rPr>
          <w:b/>
        </w:rPr>
        <w:sectPr w:rsidR="004414AE" w:rsidSect="00A27CDF">
          <w:type w:val="continuous"/>
          <w:pgSz w:w="11906" w:h="16838"/>
          <w:pgMar w:top="2835" w:right="851" w:bottom="1134" w:left="1418" w:header="709" w:footer="454" w:gutter="0"/>
          <w:cols w:space="720"/>
        </w:sectPr>
      </w:pPr>
    </w:p>
    <w:p w14:paraId="59A706E1" w14:textId="77777777" w:rsidR="004414AE" w:rsidRPr="0054499A" w:rsidRDefault="004414AE" w:rsidP="004414AE">
      <w:pPr>
        <w:pStyle w:val="Zweispaltig"/>
      </w:pPr>
      <w:bookmarkStart w:id="0" w:name="_Hlk494272252"/>
      <w:bookmarkStart w:id="1" w:name="_Hlk494272306"/>
      <w:r w:rsidRPr="0054499A">
        <w:lastRenderedPageBreak/>
        <w:t>Antje Lewe</w:t>
      </w:r>
    </w:p>
    <w:p w14:paraId="77BFD24E" w14:textId="77777777" w:rsidR="004414AE" w:rsidRPr="0054499A" w:rsidRDefault="004414AE" w:rsidP="004414AE">
      <w:pPr>
        <w:pStyle w:val="Zweispaltig"/>
      </w:pPr>
      <w:r w:rsidRPr="0054499A">
        <w:t>Spokeswoman</w:t>
      </w:r>
    </w:p>
    <w:p w14:paraId="14F4021C" w14:textId="77777777" w:rsidR="004414AE" w:rsidRPr="0054499A" w:rsidRDefault="004414AE" w:rsidP="004414AE">
      <w:pPr>
        <w:pStyle w:val="Zweispaltig"/>
      </w:pPr>
      <w:r w:rsidRPr="0054499A">
        <w:t xml:space="preserve">Head of </w:t>
      </w:r>
      <w:r>
        <w:t>External Communications</w:t>
      </w:r>
    </w:p>
    <w:p w14:paraId="7001A4BD" w14:textId="77777777" w:rsidR="004414AE" w:rsidRPr="0054499A" w:rsidRDefault="004414AE" w:rsidP="004414AE">
      <w:pPr>
        <w:pStyle w:val="Zweispaltig"/>
      </w:pPr>
      <w:r w:rsidRPr="0054499A">
        <w:t>ContiTech AG</w:t>
      </w:r>
    </w:p>
    <w:p w14:paraId="0A19EC30" w14:textId="77777777" w:rsidR="004414AE" w:rsidRPr="0054499A" w:rsidRDefault="004414AE" w:rsidP="004414AE">
      <w:pPr>
        <w:pStyle w:val="Zweispaltig"/>
      </w:pPr>
      <w:r w:rsidRPr="0054499A">
        <w:t>Phone: +49 511 938-1304</w:t>
      </w:r>
    </w:p>
    <w:p w14:paraId="1F8694ED" w14:textId="77777777" w:rsidR="004414AE" w:rsidRPr="00DB3367" w:rsidRDefault="004414AE" w:rsidP="004414AE">
      <w:pPr>
        <w:keepLines w:val="0"/>
        <w:spacing w:after="0" w:line="240" w:lineRule="auto"/>
      </w:pPr>
      <w:r w:rsidRPr="0054499A">
        <w:t>E-mail: antje.lewe@contitech.de</w:t>
      </w:r>
    </w:p>
    <w:p w14:paraId="090C1760" w14:textId="77777777" w:rsidR="004414AE" w:rsidRDefault="004414AE" w:rsidP="004414AE">
      <w:pPr>
        <w:keepLines w:val="0"/>
        <w:spacing w:after="0" w:line="240" w:lineRule="auto"/>
        <w:rPr>
          <w:rFonts w:eastAsia="Calibri"/>
          <w:lang w:bidi="en-US"/>
        </w:rPr>
      </w:pPr>
    </w:p>
    <w:p w14:paraId="2FE97818" w14:textId="77777777" w:rsidR="004414AE" w:rsidRDefault="004414AE" w:rsidP="004414AE">
      <w:pPr>
        <w:keepLines w:val="0"/>
        <w:spacing w:after="0" w:line="240" w:lineRule="auto"/>
        <w:rPr>
          <w:rFonts w:eastAsia="Calibri"/>
          <w:lang w:bidi="en-US"/>
        </w:rPr>
      </w:pPr>
    </w:p>
    <w:p w14:paraId="2AB10FBB" w14:textId="77777777" w:rsidR="004414AE" w:rsidRDefault="004414AE" w:rsidP="004414AE">
      <w:pPr>
        <w:keepLines w:val="0"/>
        <w:spacing w:after="0" w:line="240" w:lineRule="auto"/>
        <w:rPr>
          <w:rFonts w:eastAsia="Calibri"/>
          <w:lang w:bidi="en-US"/>
        </w:rPr>
      </w:pPr>
    </w:p>
    <w:p w14:paraId="65B538B2" w14:textId="77777777" w:rsidR="004414AE" w:rsidRPr="00DB3367" w:rsidRDefault="004414AE" w:rsidP="004414AE">
      <w:pPr>
        <w:keepLines w:val="0"/>
        <w:spacing w:after="0" w:line="240" w:lineRule="auto"/>
      </w:pPr>
    </w:p>
    <w:p w14:paraId="744CF49B" w14:textId="77777777" w:rsidR="004414AE" w:rsidRPr="00DB3367" w:rsidRDefault="004414AE" w:rsidP="004414AE">
      <w:pPr>
        <w:keepLines w:val="0"/>
        <w:spacing w:after="0" w:line="240" w:lineRule="auto"/>
      </w:pPr>
    </w:p>
    <w:p w14:paraId="4750C662" w14:textId="77777777" w:rsidR="004414AE" w:rsidRPr="00DB3367" w:rsidRDefault="004414AE" w:rsidP="004414AE">
      <w:pPr>
        <w:keepLines w:val="0"/>
        <w:spacing w:after="0" w:line="240" w:lineRule="auto"/>
        <w:sectPr w:rsidR="004414AE" w:rsidRPr="00DB3367" w:rsidSect="009702ED">
          <w:type w:val="continuous"/>
          <w:pgSz w:w="11906" w:h="16838"/>
          <w:pgMar w:top="2835" w:right="851" w:bottom="1134" w:left="1418" w:header="709" w:footer="454" w:gutter="0"/>
          <w:cols w:num="2" w:space="849"/>
        </w:sectPr>
      </w:pPr>
    </w:p>
    <w:p w14:paraId="00D782FC" w14:textId="77777777" w:rsidR="004414AE" w:rsidRPr="00DB3367" w:rsidRDefault="004414AE" w:rsidP="004414AE">
      <w:pPr>
        <w:keepLines w:val="0"/>
        <w:spacing w:after="0" w:line="240" w:lineRule="auto"/>
        <w:sectPr w:rsidR="004414AE" w:rsidRPr="00DB3367" w:rsidSect="008C7035">
          <w:type w:val="continuous"/>
          <w:pgSz w:w="11906" w:h="16838"/>
          <w:pgMar w:top="2835" w:right="851" w:bottom="1134" w:left="1418" w:header="709" w:footer="454" w:gutter="0"/>
          <w:cols w:num="2" w:space="340"/>
        </w:sectPr>
      </w:pPr>
    </w:p>
    <w:p w14:paraId="66C8A7CE" w14:textId="77777777" w:rsidR="004414AE" w:rsidRDefault="004414AE" w:rsidP="004414AE">
      <w:pPr>
        <w:pStyle w:val="LinksJournalist"/>
        <w:jc w:val="center"/>
      </w:pPr>
      <w:r>
        <w:rPr>
          <w:b w:val="0"/>
        </w:rPr>
        <w:lastRenderedPageBreak/>
        <w:pict w14:anchorId="439F7F3A">
          <v:rect id="_x0000_i1026" style="width:481.85pt;height:1pt" o:hralign="center" o:hrstd="t" o:hrnoshade="t" o:hr="t" fillcolor="black" stroked="f"/>
        </w:pict>
      </w:r>
    </w:p>
    <w:p w14:paraId="3ADA74C3" w14:textId="77777777" w:rsidR="004414AE" w:rsidRDefault="004414AE" w:rsidP="004414AE">
      <w:pPr>
        <w:keepLines w:val="0"/>
        <w:spacing w:after="0" w:line="240" w:lineRule="auto"/>
        <w:rPr>
          <w:b/>
        </w:rPr>
        <w:sectPr w:rsidR="004414AE" w:rsidSect="00A27CDF">
          <w:type w:val="continuous"/>
          <w:pgSz w:w="11906" w:h="16838"/>
          <w:pgMar w:top="2835" w:right="851" w:bottom="1134" w:left="1418" w:header="709" w:footer="454" w:gutter="0"/>
          <w:cols w:space="720"/>
        </w:sectPr>
      </w:pPr>
    </w:p>
    <w:bookmarkEnd w:id="0"/>
    <w:bookmarkEnd w:id="1"/>
    <w:p w14:paraId="69BE237F" w14:textId="77777777" w:rsidR="004414AE" w:rsidRPr="007F0066" w:rsidRDefault="004414AE" w:rsidP="004414AE">
      <w:pPr>
        <w:pStyle w:val="PressText"/>
      </w:pPr>
      <w:r w:rsidRPr="007F0066">
        <w:lastRenderedPageBreak/>
        <w:t>This press release is available in the following languages: English, German</w:t>
      </w:r>
      <w:r>
        <w:br/>
      </w:r>
    </w:p>
    <w:p w14:paraId="3E64A3FE" w14:textId="77777777" w:rsidR="004414AE" w:rsidRPr="009702ED" w:rsidRDefault="004414AE" w:rsidP="004414AE">
      <w:pPr>
        <w:pStyle w:val="LinksJournalist"/>
      </w:pPr>
      <w:bookmarkStart w:id="2" w:name="_Hlk494272337"/>
      <w:r w:rsidRPr="009702ED">
        <w:t>Links</w:t>
      </w:r>
    </w:p>
    <w:p w14:paraId="35F40D7B" w14:textId="77777777" w:rsidR="004414AE" w:rsidRPr="005A50CB" w:rsidRDefault="004414AE" w:rsidP="004414AE">
      <w:pPr>
        <w:pStyle w:val="LinksJournalist"/>
        <w:jc w:val="center"/>
        <w:sectPr w:rsidR="004414AE" w:rsidRPr="005A50CB" w:rsidSect="00A27CDF">
          <w:type w:val="continuous"/>
          <w:pgSz w:w="11906" w:h="16838"/>
          <w:pgMar w:top="2835" w:right="851" w:bottom="1134" w:left="1418" w:header="709" w:footer="454" w:gutter="0"/>
          <w:cols w:space="720"/>
        </w:sectPr>
      </w:pPr>
      <w:bookmarkStart w:id="3" w:name="_Hlk494272548"/>
      <w:r>
        <w:rPr>
          <w:b w:val="0"/>
        </w:rPr>
        <w:pict w14:anchorId="58E0BC5F">
          <v:rect id="_x0000_i1027" style="width:481.85pt;height:1pt" o:hralign="center" o:hrstd="t" o:hrnoshade="t" o:hr="t" fillcolor="black" stroked="f"/>
        </w:pict>
      </w:r>
    </w:p>
    <w:bookmarkEnd w:id="2"/>
    <w:bookmarkEnd w:id="3"/>
    <w:p w14:paraId="6EB60916" w14:textId="77777777" w:rsidR="004414AE" w:rsidRPr="007F0066" w:rsidRDefault="004414AE" w:rsidP="004414AE">
      <w:pPr>
        <w:keepLines w:val="0"/>
        <w:spacing w:after="0" w:line="240" w:lineRule="auto"/>
        <w:rPr>
          <w:sz w:val="20"/>
          <w:szCs w:val="20"/>
        </w:rPr>
        <w:sectPr w:rsidR="004414AE" w:rsidRPr="007F0066" w:rsidSect="00A27CDF">
          <w:type w:val="continuous"/>
          <w:pgSz w:w="11906" w:h="16838"/>
          <w:pgMar w:top="2835" w:right="851" w:bottom="1134" w:left="1418" w:header="709" w:footer="454" w:gutter="0"/>
          <w:cols w:space="720"/>
        </w:sectPr>
      </w:pPr>
    </w:p>
    <w:p w14:paraId="5887964A" w14:textId="77777777" w:rsidR="004414AE" w:rsidRPr="007F0066" w:rsidRDefault="004414AE" w:rsidP="004414AE">
      <w:pPr>
        <w:keepLines w:val="0"/>
        <w:autoSpaceDE w:val="0"/>
        <w:autoSpaceDN w:val="0"/>
        <w:adjustRightInd w:val="0"/>
        <w:spacing w:after="0" w:line="240" w:lineRule="auto"/>
        <w:rPr>
          <w:rFonts w:cs="Arial"/>
          <w:bCs/>
          <w:color w:val="000000"/>
        </w:rPr>
      </w:pPr>
      <w:r w:rsidRPr="007F0066">
        <w:rPr>
          <w:rFonts w:cs="Arial"/>
          <w:b/>
          <w:bCs/>
          <w:color w:val="000000"/>
        </w:rPr>
        <w:lastRenderedPageBreak/>
        <w:t>Press portal:</w:t>
      </w:r>
      <w:r w:rsidRPr="007F0066">
        <w:rPr>
          <w:rFonts w:cs="Arial"/>
          <w:b/>
          <w:bCs/>
          <w:color w:val="000000"/>
        </w:rPr>
        <w:br/>
      </w:r>
      <w:r>
        <w:rPr>
          <w:rFonts w:cs="Arial"/>
          <w:bCs/>
          <w:color w:val="000000"/>
        </w:rPr>
        <w:t>www.continental-press.com</w:t>
      </w:r>
    </w:p>
    <w:p w14:paraId="649D741D" w14:textId="77777777" w:rsidR="004414AE" w:rsidRPr="007F0066" w:rsidRDefault="004414AE" w:rsidP="004414AE">
      <w:pPr>
        <w:spacing w:after="0" w:line="240" w:lineRule="auto"/>
      </w:pPr>
    </w:p>
    <w:p w14:paraId="077C7792" w14:textId="77777777" w:rsidR="004414AE" w:rsidRPr="007F0066" w:rsidRDefault="004414AE" w:rsidP="004414AE">
      <w:pPr>
        <w:spacing w:after="0" w:line="240" w:lineRule="auto"/>
        <w:rPr>
          <w:rFonts w:cs="Arial"/>
          <w:b/>
          <w:sz w:val="20"/>
          <w:szCs w:val="20"/>
          <w:lang w:val="de-DE"/>
        </w:rPr>
      </w:pPr>
      <w:r>
        <w:rPr>
          <w:b/>
          <w:lang w:val="de-DE"/>
        </w:rPr>
        <w:t>Video portal</w:t>
      </w:r>
      <w:r w:rsidRPr="007F0066">
        <w:rPr>
          <w:b/>
          <w:lang w:val="de-DE"/>
        </w:rPr>
        <w:t>:</w:t>
      </w:r>
      <w:r w:rsidRPr="007F0066">
        <w:rPr>
          <w:b/>
          <w:lang w:val="de-DE"/>
        </w:rPr>
        <w:br/>
      </w:r>
      <w:r w:rsidRPr="007F0066">
        <w:rPr>
          <w:lang w:val="de-DE"/>
        </w:rPr>
        <w:t>http://videoportal.continental-corporation.com</w:t>
      </w:r>
    </w:p>
    <w:p w14:paraId="4D03D941" w14:textId="77777777" w:rsidR="004414AE" w:rsidRDefault="004414AE" w:rsidP="004414AE">
      <w:pPr>
        <w:pStyle w:val="LinksJournalist"/>
        <w:rPr>
          <w:b w:val="0"/>
        </w:rPr>
      </w:pPr>
      <w:r>
        <w:lastRenderedPageBreak/>
        <w:t>Media database:</w:t>
      </w:r>
      <w:r>
        <w:br/>
      </w:r>
      <w:r>
        <w:rPr>
          <w:b w:val="0"/>
        </w:rPr>
        <w:t>www.continental-mediacenter.com</w:t>
      </w:r>
    </w:p>
    <w:p w14:paraId="27B27BD0" w14:textId="77777777" w:rsidR="004414AE" w:rsidRDefault="004414AE" w:rsidP="004414AE">
      <w:pPr>
        <w:keepLines w:val="0"/>
        <w:spacing w:after="0" w:line="240" w:lineRule="auto"/>
      </w:pPr>
    </w:p>
    <w:p w14:paraId="0544B54E" w14:textId="77777777" w:rsidR="004414AE" w:rsidRDefault="004414AE" w:rsidP="004414AE">
      <w:pPr>
        <w:keepLines w:val="0"/>
        <w:spacing w:after="0" w:line="240" w:lineRule="auto"/>
        <w:sectPr w:rsidR="004414AE" w:rsidSect="00A27CDF">
          <w:type w:val="continuous"/>
          <w:pgSz w:w="11906" w:h="16838"/>
          <w:pgMar w:top="2835" w:right="851" w:bottom="1134" w:left="1418" w:header="709" w:footer="454" w:gutter="0"/>
          <w:cols w:num="2" w:space="340"/>
        </w:sectPr>
      </w:pPr>
    </w:p>
    <w:p w14:paraId="37EC238A" w14:textId="77777777" w:rsidR="004414AE" w:rsidRDefault="004414AE" w:rsidP="004414AE">
      <w:pPr>
        <w:pStyle w:val="LinksJournalist"/>
        <w:jc w:val="center"/>
      </w:pPr>
      <w:r>
        <w:rPr>
          <w:b w:val="0"/>
        </w:rPr>
        <w:lastRenderedPageBreak/>
        <w:pict w14:anchorId="40A75C5B">
          <v:rect id="_x0000_i1028" style="width:481.85pt;height:1pt" o:hralign="center" o:hrstd="t" o:hrnoshade="t" o:hr="t" fillcolor="black" stroked="f"/>
        </w:pict>
      </w:r>
    </w:p>
    <w:p w14:paraId="791C336E" w14:textId="77777777" w:rsidR="004414AE" w:rsidRDefault="004414AE" w:rsidP="004414AE">
      <w:pPr>
        <w:keepLines w:val="0"/>
        <w:spacing w:after="0" w:line="240" w:lineRule="auto"/>
        <w:rPr>
          <w:b/>
        </w:rPr>
        <w:sectPr w:rsidR="004414AE" w:rsidSect="00A27CDF">
          <w:type w:val="continuous"/>
          <w:pgSz w:w="11906" w:h="16838"/>
          <w:pgMar w:top="2835" w:right="851" w:bottom="1134" w:left="1418" w:header="709" w:footer="454" w:gutter="0"/>
          <w:cols w:space="720"/>
        </w:sectPr>
      </w:pPr>
    </w:p>
    <w:p w14:paraId="49EDFC0B" w14:textId="77777777" w:rsidR="004414AE" w:rsidRDefault="004414AE" w:rsidP="004414AE">
      <w:pPr>
        <w:keepLines w:val="0"/>
        <w:spacing w:after="160" w:line="259" w:lineRule="auto"/>
      </w:pPr>
    </w:p>
    <w:p w14:paraId="49EB2037" w14:textId="77777777" w:rsidR="004414AE" w:rsidRPr="0054499A" w:rsidRDefault="004414AE" w:rsidP="004414AE">
      <w:pPr>
        <w:pStyle w:val="LinksJournalist"/>
        <w:spacing w:line="360" w:lineRule="auto"/>
      </w:pPr>
      <w:r>
        <w:t>Social Media</w:t>
      </w:r>
    </w:p>
    <w:p w14:paraId="5C3FBF3C" w14:textId="77777777" w:rsidR="004414AE" w:rsidRPr="00D64259" w:rsidRDefault="004414AE" w:rsidP="004414AE">
      <w:pPr>
        <w:pStyle w:val="PressText"/>
        <w:spacing w:after="0"/>
        <w:rPr>
          <w:sz w:val="22"/>
          <w:szCs w:val="22"/>
        </w:rPr>
      </w:pPr>
      <w:r w:rsidRPr="00D64259">
        <w:rPr>
          <w:sz w:val="22"/>
          <w:szCs w:val="22"/>
        </w:rPr>
        <w:t>www.contitech.de/twitter</w:t>
      </w:r>
    </w:p>
    <w:p w14:paraId="14985829" w14:textId="77777777" w:rsidR="004414AE" w:rsidRPr="00D64259" w:rsidRDefault="004414AE" w:rsidP="004414AE">
      <w:pPr>
        <w:pStyle w:val="PressText"/>
        <w:spacing w:after="0"/>
        <w:rPr>
          <w:rFonts w:cs="Verdana"/>
          <w:sz w:val="22"/>
          <w:szCs w:val="22"/>
          <w:lang w:bidi="de-DE"/>
        </w:rPr>
      </w:pPr>
      <w:r w:rsidRPr="00D64259">
        <w:rPr>
          <w:rFonts w:cs="Verdana"/>
          <w:sz w:val="22"/>
          <w:szCs w:val="22"/>
          <w:lang w:bidi="de-DE"/>
        </w:rPr>
        <w:t>www.contitech.de/YouTube</w:t>
      </w:r>
    </w:p>
    <w:p w14:paraId="337ADDEF" w14:textId="77777777" w:rsidR="004414AE" w:rsidRPr="00A27CDF" w:rsidRDefault="004414AE" w:rsidP="004414AE">
      <w:pPr>
        <w:keepLines w:val="0"/>
        <w:spacing w:after="160" w:line="259" w:lineRule="auto"/>
      </w:pPr>
    </w:p>
    <w:p w14:paraId="36CFD144" w14:textId="77777777" w:rsidR="004414AE" w:rsidRPr="00C264C8" w:rsidRDefault="004414AE" w:rsidP="002B23E2">
      <w:pPr>
        <w:pStyle w:val="Boilerplate"/>
        <w:rPr>
          <w:rFonts w:cs="Verdana"/>
          <w:sz w:val="22"/>
          <w:szCs w:val="22"/>
        </w:rPr>
      </w:pPr>
      <w:bookmarkStart w:id="4" w:name="_GoBack"/>
      <w:bookmarkEnd w:id="4"/>
    </w:p>
    <w:sectPr w:rsidR="004414AE" w:rsidRPr="00C264C8" w:rsidSect="00FE67A3">
      <w:headerReference w:type="default" r:id="rId12"/>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4EEC9" w14:textId="77777777" w:rsidR="00951940" w:rsidRDefault="00951940">
      <w:r>
        <w:separator/>
      </w:r>
    </w:p>
  </w:endnote>
  <w:endnote w:type="continuationSeparator" w:id="0">
    <w:p w14:paraId="55F8985A" w14:textId="77777777" w:rsidR="00951940" w:rsidRDefault="0095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Frutiger 45 Light">
    <w:altName w:val="Courier New"/>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ontinentalStagSans-Light">
    <w:altName w:val="Times New Roman"/>
    <w:charset w:val="00"/>
    <w:family w:val="roman"/>
    <w:pitch w:val="default"/>
  </w:font>
  <w:font w:name="Verdan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0ED5A" w14:textId="77777777" w:rsidR="00951940" w:rsidRDefault="00951940">
    <w:pPr>
      <w:pStyle w:val="Fuzeile"/>
      <w:tabs>
        <w:tab w:val="clear" w:pos="9072"/>
        <w:tab w:val="right" w:pos="9639"/>
      </w:tabs>
      <w:spacing w:line="240" w:lineRule="auto"/>
    </w:pPr>
    <w:r>
      <w:rPr>
        <w:noProof/>
        <w:lang w:val="de-DE"/>
      </w:rPr>
      <mc:AlternateContent>
        <mc:Choice Requires="wps">
          <w:drawing>
            <wp:anchor distT="0" distB="0" distL="114300" distR="114300" simplePos="0" relativeHeight="251672576" behindDoc="0" locked="0" layoutInCell="1" allowOverlap="1" wp14:anchorId="192E9756" wp14:editId="2B707A30">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32" coordsize="21600,21600" o:spt="32" o:oned="t" path="m0,0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4414AE">
      <w:rPr>
        <w:noProof/>
      </w:rPr>
      <w:instrText>1</w:instrText>
    </w:r>
    <w:r>
      <w:fldChar w:fldCharType="end"/>
    </w:r>
    <w:r>
      <w:instrText>=</w:instrText>
    </w:r>
    <w:fldSimple w:instr=" NumPages ">
      <w:r w:rsidR="004414AE">
        <w:rPr>
          <w:noProof/>
        </w:rPr>
        <w:instrText>3</w:instrText>
      </w:r>
    </w:fldSimple>
    <w:r>
      <w:instrText xml:space="preserve"> "</w:instrText>
    </w:r>
    <w:r>
      <w:fldChar w:fldCharType="begin"/>
    </w:r>
    <w:r>
      <w:instrText xml:space="preserve"> Page </w:instrText>
    </w:r>
    <w:r>
      <w:fldChar w:fldCharType="separate"/>
    </w:r>
    <w:r w:rsidR="004414AE">
      <w:rPr>
        <w:noProof/>
      </w:rPr>
      <w:instrText>1</w:instrText>
    </w:r>
    <w:r>
      <w:fldChar w:fldCharType="end"/>
    </w:r>
    <w:r>
      <w:instrText>/</w:instrText>
    </w:r>
    <w:fldSimple w:instr=" NumPages ">
      <w:r w:rsidR="004414AE">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4414AE">
      <w:rPr>
        <w:noProof/>
      </w:rPr>
      <w:instrText>3</w:instrText>
    </w:r>
    <w:r>
      <w:fldChar w:fldCharType="end"/>
    </w:r>
    <w:r>
      <w:instrText>=</w:instrText>
    </w:r>
    <w:fldSimple w:instr=" NumPages ">
      <w:r w:rsidR="004414AE">
        <w:rPr>
          <w:noProof/>
        </w:rPr>
        <w:instrText>3</w:instrText>
      </w:r>
    </w:fldSimple>
    <w:r>
      <w:instrText xml:space="preserve"> "" </w:instrText>
    </w:r>
    <w:r>
      <w:br/>
      <w:instrText>"</w:instrText>
    </w:r>
    <w:r>
      <w:fldChar w:fldCharType="begin"/>
    </w:r>
    <w:r>
      <w:instrText xml:space="preserve"> Page </w:instrText>
    </w:r>
    <w:r>
      <w:fldChar w:fldCharType="separate"/>
    </w:r>
    <w:r w:rsidR="004414AE">
      <w:rPr>
        <w:noProof/>
      </w:rPr>
      <w:instrText>2</w:instrText>
    </w:r>
    <w:r>
      <w:fldChar w:fldCharType="end"/>
    </w:r>
    <w:r>
      <w:instrText>/</w:instrText>
    </w:r>
    <w:fldSimple w:instr=" NumPages ">
      <w:r w:rsidR="004414AE">
        <w:rPr>
          <w:noProof/>
        </w:rPr>
        <w:instrText>3</w:instrText>
      </w:r>
    </w:fldSimple>
    <w:r>
      <w:instrText xml:space="preserve">" </w:instrText>
    </w:r>
    <w:r>
      <w:fldChar w:fldCharType="end"/>
    </w:r>
    <w:r>
      <w:instrText xml:space="preserve">" </w:instrText>
    </w:r>
    <w:r>
      <w:fldChar w:fldCharType="end"/>
    </w:r>
  </w:p>
  <w:p w14:paraId="3FDE7873" w14:textId="77777777" w:rsidR="00951940" w:rsidRDefault="00951940">
    <w:pPr>
      <w:pStyle w:val="Fuss"/>
      <w:framePr w:w="9632" w:h="485" w:hRule="exact" w:wrap="around" w:vAnchor="page" w:hAnchor="page" w:x="1390" w:y="16132"/>
      <w:shd w:val="solid" w:color="FFFFFF" w:fill="FFFFFF"/>
      <w:rPr>
        <w:noProof/>
      </w:rPr>
    </w:pPr>
    <w:r>
      <w:t>Your contact:</w:t>
    </w:r>
  </w:p>
  <w:p w14:paraId="68B84821" w14:textId="77777777" w:rsidR="00951940" w:rsidRDefault="00951940" w:rsidP="00C264C8">
    <w:pPr>
      <w:pStyle w:val="Fuss"/>
      <w:framePr w:w="9632" w:h="485" w:hRule="exact" w:wrap="around" w:vAnchor="page" w:hAnchor="page" w:x="1390" w:y="16132"/>
      <w:shd w:val="solid" w:color="FFFFFF" w:fill="FFFFFF"/>
    </w:pPr>
    <w:r>
      <w:t>Antje Lewe, phone: +49 511 938 1304</w:t>
    </w:r>
  </w:p>
  <w:p w14:paraId="5A862EA5" w14:textId="77777777" w:rsidR="00951940" w:rsidRDefault="00951940">
    <w:pPr>
      <w:pStyle w:val="Fuss"/>
      <w:framePr w:w="9632" w:h="485" w:hRule="exact" w:wrap="around" w:vAnchor="page" w:hAnchor="page" w:x="1390" w:y="16132"/>
      <w:shd w:val="solid" w:color="FFFFFF" w:fill="FFFFFF"/>
      <w:rPr>
        <w:noProof/>
      </w:rPr>
    </w:pPr>
  </w:p>
  <w:p w14:paraId="5ACA3D2B" w14:textId="17DBE1F1" w:rsidR="00951940" w:rsidRDefault="00951940">
    <w:pPr>
      <w:pStyle w:val="Fuss"/>
      <w:spacing w:line="200" w:lineRule="exact"/>
      <w:rPr>
        <w:szCs w:val="18"/>
      </w:rPr>
    </w:pPr>
    <w:r>
      <w:br/>
    </w:r>
  </w:p>
  <w:p w14:paraId="1B998D30" w14:textId="77777777" w:rsidR="00951940" w:rsidRDefault="0095194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F4541" w14:textId="77777777" w:rsidR="00951940" w:rsidRDefault="00951940">
      <w:pPr>
        <w:pStyle w:val="Punkt-Liste"/>
        <w:ind w:left="284"/>
        <w:rPr>
          <w:color w:val="808080"/>
        </w:rPr>
      </w:pPr>
      <w:r>
        <w:rPr>
          <w:color w:val="808080"/>
        </w:rPr>
        <w:separator/>
      </w:r>
    </w:p>
  </w:footnote>
  <w:footnote w:type="continuationSeparator" w:id="0">
    <w:p w14:paraId="26A9B620" w14:textId="77777777" w:rsidR="00951940" w:rsidRDefault="009519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8947" w14:textId="77777777" w:rsidR="00951940" w:rsidRDefault="00951940">
    <w:pPr>
      <w:pStyle w:val="TitelC"/>
    </w:pPr>
    <w:r>
      <w:rPr>
        <w:noProof/>
        <w:lang w:val="de-DE"/>
      </w:rPr>
      <w:drawing>
        <wp:anchor distT="0" distB="0" distL="114300" distR="114300" simplePos="0" relativeHeight="251662336" behindDoc="0" locked="0" layoutInCell="1" allowOverlap="1" wp14:anchorId="624CE514" wp14:editId="3AFD0ED3">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05CAC" w14:textId="77777777" w:rsidR="00951940" w:rsidRDefault="00951940">
    <w:pPr>
      <w:pStyle w:val="TitelC"/>
    </w:pPr>
    <w:r>
      <w:rPr>
        <w:noProof/>
        <w:lang w:val="de-DE"/>
      </w:rPr>
      <mc:AlternateContent>
        <mc:Choice Requires="wps">
          <w:drawing>
            <wp:anchor distT="0" distB="0" distL="114300" distR="114300" simplePos="0" relativeHeight="251671552" behindDoc="0" locked="0" layoutInCell="1" allowOverlap="1" wp14:anchorId="202BE4C7" wp14:editId="4EF474AB">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77191" w14:textId="77777777" w:rsidR="00951940" w:rsidRDefault="00951940">
                          <w:pPr>
                            <w:spacing w:line="240" w:lineRule="auto"/>
                            <w:jc w:val="center"/>
                          </w:pPr>
                          <w:r>
                            <w:t xml:space="preserve">- </w:t>
                          </w:r>
                          <w:r>
                            <w:fldChar w:fldCharType="begin"/>
                          </w:r>
                          <w:r>
                            <w:instrText xml:space="preserve"> Page </w:instrText>
                          </w:r>
                          <w:r>
                            <w:fldChar w:fldCharType="separate"/>
                          </w:r>
                          <w:r w:rsidR="004414AE">
                            <w:rPr>
                              <w:noProof/>
                            </w:rPr>
                            <w:t>3</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" fillcolor="white [3201]" stroked="f" strokeweight=".5pt">
              <v:path arrowok="t"/>
              <v:textbox>
                <w:txbxContent>
                  <w:p w14:paraId="5EF77191" w14:textId="77777777" w:rsidR="00951940" w:rsidRDefault="00951940">
                    <w:pPr>
                      <w:spacing w:line="240" w:lineRule="auto"/>
                      <w:jc w:val="center"/>
                    </w:pPr>
                    <w:r>
                      <w:t xml:space="preserve">- </w:t>
                    </w:r>
                    <w:r>
                      <w:fldChar w:fldCharType="begin"/>
                    </w:r>
                    <w:r>
                      <w:instrText xml:space="preserve"> Page </w:instrText>
                    </w:r>
                    <w:r>
                      <w:fldChar w:fldCharType="separate"/>
                    </w:r>
                    <w:r w:rsidR="004414AE">
                      <w:rPr>
                        <w:noProof/>
                      </w:rPr>
                      <w:t>3</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132C9DD0" wp14:editId="31AEF84D">
          <wp:simplePos x="0" y="0"/>
          <wp:positionH relativeFrom="column">
            <wp:posOffset>-65405</wp:posOffset>
          </wp:positionH>
          <wp:positionV relativeFrom="paragraph">
            <wp:posOffset>-14180</wp:posOffset>
          </wp:positionV>
          <wp:extent cx="2484000" cy="476260"/>
          <wp:effectExtent l="0" t="0" r="0" b="0"/>
          <wp:wrapNone/>
          <wp:docPr id="6"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FE67A3"/>
    <w:rsid w:val="00000082"/>
    <w:rsid w:val="000249BF"/>
    <w:rsid w:val="00053FB3"/>
    <w:rsid w:val="00055319"/>
    <w:rsid w:val="000611FC"/>
    <w:rsid w:val="000672C5"/>
    <w:rsid w:val="000923CC"/>
    <w:rsid w:val="0009587D"/>
    <w:rsid w:val="000A2199"/>
    <w:rsid w:val="000A2D34"/>
    <w:rsid w:val="000B60B8"/>
    <w:rsid w:val="000C2A82"/>
    <w:rsid w:val="000C65D7"/>
    <w:rsid w:val="000D2CED"/>
    <w:rsid w:val="000D5765"/>
    <w:rsid w:val="000E1978"/>
    <w:rsid w:val="000F0921"/>
    <w:rsid w:val="00100272"/>
    <w:rsid w:val="00107D1A"/>
    <w:rsid w:val="0011180B"/>
    <w:rsid w:val="0011402D"/>
    <w:rsid w:val="001140BE"/>
    <w:rsid w:val="0011460B"/>
    <w:rsid w:val="001245C8"/>
    <w:rsid w:val="0013634F"/>
    <w:rsid w:val="00136B9B"/>
    <w:rsid w:val="00150224"/>
    <w:rsid w:val="0015747C"/>
    <w:rsid w:val="00174F99"/>
    <w:rsid w:val="00181CF1"/>
    <w:rsid w:val="00193B44"/>
    <w:rsid w:val="001C0DF1"/>
    <w:rsid w:val="001C560F"/>
    <w:rsid w:val="001D491A"/>
    <w:rsid w:val="001E2E30"/>
    <w:rsid w:val="001E7DDF"/>
    <w:rsid w:val="00204BFB"/>
    <w:rsid w:val="0021037E"/>
    <w:rsid w:val="00217745"/>
    <w:rsid w:val="00223C71"/>
    <w:rsid w:val="00225838"/>
    <w:rsid w:val="00240759"/>
    <w:rsid w:val="00242F47"/>
    <w:rsid w:val="00243404"/>
    <w:rsid w:val="0027662F"/>
    <w:rsid w:val="002B23E2"/>
    <w:rsid w:val="002B3DB9"/>
    <w:rsid w:val="002B42B8"/>
    <w:rsid w:val="002C0693"/>
    <w:rsid w:val="002C345F"/>
    <w:rsid w:val="002E35D2"/>
    <w:rsid w:val="002E7B25"/>
    <w:rsid w:val="002F70BC"/>
    <w:rsid w:val="0031071D"/>
    <w:rsid w:val="00331359"/>
    <w:rsid w:val="0034207C"/>
    <w:rsid w:val="00346D97"/>
    <w:rsid w:val="00346EB9"/>
    <w:rsid w:val="00351607"/>
    <w:rsid w:val="003606CA"/>
    <w:rsid w:val="00363231"/>
    <w:rsid w:val="0036331E"/>
    <w:rsid w:val="0036498F"/>
    <w:rsid w:val="00365B9C"/>
    <w:rsid w:val="00371AC7"/>
    <w:rsid w:val="00390708"/>
    <w:rsid w:val="003915FC"/>
    <w:rsid w:val="003A0129"/>
    <w:rsid w:val="003A0F64"/>
    <w:rsid w:val="003A6B3C"/>
    <w:rsid w:val="003B4F7C"/>
    <w:rsid w:val="003C456B"/>
    <w:rsid w:val="003E1BEB"/>
    <w:rsid w:val="003E7668"/>
    <w:rsid w:val="003F5878"/>
    <w:rsid w:val="003F7A0C"/>
    <w:rsid w:val="00401FE1"/>
    <w:rsid w:val="00405E3B"/>
    <w:rsid w:val="00413847"/>
    <w:rsid w:val="004162FE"/>
    <w:rsid w:val="004211B8"/>
    <w:rsid w:val="004414AE"/>
    <w:rsid w:val="00445A1A"/>
    <w:rsid w:val="0045223A"/>
    <w:rsid w:val="004617A1"/>
    <w:rsid w:val="00461D7D"/>
    <w:rsid w:val="004625EF"/>
    <w:rsid w:val="004676CB"/>
    <w:rsid w:val="00472E92"/>
    <w:rsid w:val="00473EF8"/>
    <w:rsid w:val="00491C60"/>
    <w:rsid w:val="004A672D"/>
    <w:rsid w:val="004B7FD9"/>
    <w:rsid w:val="004C1878"/>
    <w:rsid w:val="004E5D75"/>
    <w:rsid w:val="004F5677"/>
    <w:rsid w:val="00502EDB"/>
    <w:rsid w:val="00506AB3"/>
    <w:rsid w:val="00512C58"/>
    <w:rsid w:val="00520860"/>
    <w:rsid w:val="005221D1"/>
    <w:rsid w:val="005247D0"/>
    <w:rsid w:val="005420C9"/>
    <w:rsid w:val="0054587C"/>
    <w:rsid w:val="00564422"/>
    <w:rsid w:val="00567227"/>
    <w:rsid w:val="00586A34"/>
    <w:rsid w:val="00592808"/>
    <w:rsid w:val="00593B29"/>
    <w:rsid w:val="00596681"/>
    <w:rsid w:val="005A15E0"/>
    <w:rsid w:val="005A1B56"/>
    <w:rsid w:val="005B5A4D"/>
    <w:rsid w:val="005E1BCD"/>
    <w:rsid w:val="005F0CEE"/>
    <w:rsid w:val="005F208F"/>
    <w:rsid w:val="005F6E76"/>
    <w:rsid w:val="006013C2"/>
    <w:rsid w:val="00610E7E"/>
    <w:rsid w:val="0061397C"/>
    <w:rsid w:val="00631EFB"/>
    <w:rsid w:val="0064409C"/>
    <w:rsid w:val="00644621"/>
    <w:rsid w:val="00645E9B"/>
    <w:rsid w:val="00650597"/>
    <w:rsid w:val="00652B96"/>
    <w:rsid w:val="00656890"/>
    <w:rsid w:val="006614D3"/>
    <w:rsid w:val="00665D0B"/>
    <w:rsid w:val="00670CC3"/>
    <w:rsid w:val="00673CC2"/>
    <w:rsid w:val="00680A02"/>
    <w:rsid w:val="0068671E"/>
    <w:rsid w:val="00690D01"/>
    <w:rsid w:val="00697688"/>
    <w:rsid w:val="006A4C7D"/>
    <w:rsid w:val="006B0B70"/>
    <w:rsid w:val="006B3DA6"/>
    <w:rsid w:val="006C2C77"/>
    <w:rsid w:val="006D5856"/>
    <w:rsid w:val="006E4974"/>
    <w:rsid w:val="006F208C"/>
    <w:rsid w:val="006F5366"/>
    <w:rsid w:val="006F57C0"/>
    <w:rsid w:val="00705DAE"/>
    <w:rsid w:val="00711276"/>
    <w:rsid w:val="00717A08"/>
    <w:rsid w:val="00732687"/>
    <w:rsid w:val="00734CDA"/>
    <w:rsid w:val="00740CBD"/>
    <w:rsid w:val="007B03D2"/>
    <w:rsid w:val="007B1A96"/>
    <w:rsid w:val="007D6035"/>
    <w:rsid w:val="007D66FD"/>
    <w:rsid w:val="007E75D3"/>
    <w:rsid w:val="007F2DBF"/>
    <w:rsid w:val="00807E31"/>
    <w:rsid w:val="00820A88"/>
    <w:rsid w:val="00827E01"/>
    <w:rsid w:val="00830749"/>
    <w:rsid w:val="008460B4"/>
    <w:rsid w:val="00865D69"/>
    <w:rsid w:val="00893E62"/>
    <w:rsid w:val="008A5511"/>
    <w:rsid w:val="008A67A1"/>
    <w:rsid w:val="008D77FD"/>
    <w:rsid w:val="008F2450"/>
    <w:rsid w:val="009066B2"/>
    <w:rsid w:val="00920BA0"/>
    <w:rsid w:val="00923227"/>
    <w:rsid w:val="00923D4D"/>
    <w:rsid w:val="00925435"/>
    <w:rsid w:val="00944303"/>
    <w:rsid w:val="00951940"/>
    <w:rsid w:val="009577EA"/>
    <w:rsid w:val="00961AAD"/>
    <w:rsid w:val="0097509D"/>
    <w:rsid w:val="0099014A"/>
    <w:rsid w:val="009A1FA0"/>
    <w:rsid w:val="009D288D"/>
    <w:rsid w:val="009D57AA"/>
    <w:rsid w:val="009F1DF9"/>
    <w:rsid w:val="009F2658"/>
    <w:rsid w:val="00A33DE8"/>
    <w:rsid w:val="00A3462D"/>
    <w:rsid w:val="00A36CF3"/>
    <w:rsid w:val="00A60FEF"/>
    <w:rsid w:val="00A67EF5"/>
    <w:rsid w:val="00A762A8"/>
    <w:rsid w:val="00A84DA8"/>
    <w:rsid w:val="00AA1790"/>
    <w:rsid w:val="00AA614B"/>
    <w:rsid w:val="00AA667F"/>
    <w:rsid w:val="00AB3454"/>
    <w:rsid w:val="00AC3C04"/>
    <w:rsid w:val="00AD1521"/>
    <w:rsid w:val="00AE664E"/>
    <w:rsid w:val="00AE66CA"/>
    <w:rsid w:val="00AE6F08"/>
    <w:rsid w:val="00AF3C8A"/>
    <w:rsid w:val="00B27D22"/>
    <w:rsid w:val="00B314DD"/>
    <w:rsid w:val="00B53C35"/>
    <w:rsid w:val="00B84F7C"/>
    <w:rsid w:val="00BA41B1"/>
    <w:rsid w:val="00BB3B9F"/>
    <w:rsid w:val="00BC4D7F"/>
    <w:rsid w:val="00BF0E48"/>
    <w:rsid w:val="00BF23A6"/>
    <w:rsid w:val="00C02E6A"/>
    <w:rsid w:val="00C112A1"/>
    <w:rsid w:val="00C21C8F"/>
    <w:rsid w:val="00C264C8"/>
    <w:rsid w:val="00C27380"/>
    <w:rsid w:val="00C3478B"/>
    <w:rsid w:val="00C3744A"/>
    <w:rsid w:val="00C378F5"/>
    <w:rsid w:val="00C43E7F"/>
    <w:rsid w:val="00C55177"/>
    <w:rsid w:val="00C57A78"/>
    <w:rsid w:val="00C70B91"/>
    <w:rsid w:val="00C83DBE"/>
    <w:rsid w:val="00C87DEB"/>
    <w:rsid w:val="00C93B10"/>
    <w:rsid w:val="00C95706"/>
    <w:rsid w:val="00CA6806"/>
    <w:rsid w:val="00CB7045"/>
    <w:rsid w:val="00CD6971"/>
    <w:rsid w:val="00CD6E18"/>
    <w:rsid w:val="00CE7CBE"/>
    <w:rsid w:val="00CF10E8"/>
    <w:rsid w:val="00CF2C87"/>
    <w:rsid w:val="00CF652E"/>
    <w:rsid w:val="00CF773E"/>
    <w:rsid w:val="00D03EAB"/>
    <w:rsid w:val="00D04700"/>
    <w:rsid w:val="00D1186D"/>
    <w:rsid w:val="00D32E54"/>
    <w:rsid w:val="00D72E26"/>
    <w:rsid w:val="00D75459"/>
    <w:rsid w:val="00D763D2"/>
    <w:rsid w:val="00D7754D"/>
    <w:rsid w:val="00D815C0"/>
    <w:rsid w:val="00D82ADE"/>
    <w:rsid w:val="00D85347"/>
    <w:rsid w:val="00D876C4"/>
    <w:rsid w:val="00D975DB"/>
    <w:rsid w:val="00DA0A1D"/>
    <w:rsid w:val="00DE3F98"/>
    <w:rsid w:val="00DF09CC"/>
    <w:rsid w:val="00E22AE5"/>
    <w:rsid w:val="00E3086D"/>
    <w:rsid w:val="00E33491"/>
    <w:rsid w:val="00E34FC3"/>
    <w:rsid w:val="00E451C7"/>
    <w:rsid w:val="00E72FEA"/>
    <w:rsid w:val="00E85896"/>
    <w:rsid w:val="00EA3B23"/>
    <w:rsid w:val="00EA3D65"/>
    <w:rsid w:val="00EA57E0"/>
    <w:rsid w:val="00EA7F4B"/>
    <w:rsid w:val="00EB492D"/>
    <w:rsid w:val="00ED261F"/>
    <w:rsid w:val="00ED3DE1"/>
    <w:rsid w:val="00ED52CA"/>
    <w:rsid w:val="00EE00E3"/>
    <w:rsid w:val="00F000A2"/>
    <w:rsid w:val="00F076B6"/>
    <w:rsid w:val="00F11497"/>
    <w:rsid w:val="00F16A95"/>
    <w:rsid w:val="00F37066"/>
    <w:rsid w:val="00F37F4D"/>
    <w:rsid w:val="00F43AE0"/>
    <w:rsid w:val="00F56B51"/>
    <w:rsid w:val="00F76D9B"/>
    <w:rsid w:val="00F7769B"/>
    <w:rsid w:val="00F8183C"/>
    <w:rsid w:val="00F9213B"/>
    <w:rsid w:val="00F93818"/>
    <w:rsid w:val="00FA1274"/>
    <w:rsid w:val="00FB3BA4"/>
    <w:rsid w:val="00FB6CD5"/>
    <w:rsid w:val="00FC2A5F"/>
    <w:rsid w:val="00FD3477"/>
    <w:rsid w:val="00FE3F7B"/>
    <w:rsid w:val="00FE67A3"/>
    <w:rsid w:val="00FE708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4C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eiche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eiche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Pr>
      <w:szCs w:val="20"/>
    </w:rPr>
  </w:style>
  <w:style w:type="character" w:customStyle="1" w:styleId="FunotentextZeichen">
    <w:name w:val="Fußnotentext Zeiche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eichen"/>
    <w:uiPriority w:val="99"/>
    <w:unhideWhenUsed/>
    <w:pPr>
      <w:tabs>
        <w:tab w:val="center" w:pos="4536"/>
        <w:tab w:val="right" w:pos="9072"/>
      </w:tabs>
      <w:spacing w:after="0"/>
    </w:pPr>
  </w:style>
  <w:style w:type="character" w:customStyle="1" w:styleId="KopfzeileZeichen">
    <w:name w:val="Kopfzeile Zeichen"/>
    <w:basedOn w:val="Absatzstandardschriftart"/>
    <w:link w:val="Kopfzeile"/>
    <w:uiPriority w:val="99"/>
    <w:rPr>
      <w:rFonts w:ascii="Arial" w:hAnsi="Arial" w:cs="Times New Roman"/>
      <w:szCs w:val="24"/>
      <w:lang w:eastAsia="de-DE"/>
    </w:rPr>
  </w:style>
  <w:style w:type="paragraph" w:styleId="Fuzeile">
    <w:name w:val="footer"/>
    <w:basedOn w:val="Standard"/>
    <w:link w:val="FuzeileZeichen"/>
    <w:uiPriority w:val="99"/>
    <w:unhideWhenUsed/>
    <w:pPr>
      <w:tabs>
        <w:tab w:val="center" w:pos="4536"/>
        <w:tab w:val="right" w:pos="9072"/>
      </w:tabs>
      <w:spacing w:after="0"/>
    </w:pPr>
  </w:style>
  <w:style w:type="character" w:customStyle="1" w:styleId="FuzeileZeichen">
    <w:name w:val="Fußzeile Zeiche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eichen"/>
    <w:uiPriority w:val="99"/>
    <w:semiHidden/>
    <w:unhideWhenUsed/>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customStyle="1" w:styleId="apple-converted-space">
    <w:name w:val="apple-converted-space"/>
    <w:basedOn w:val="Absatzstandardschriftart"/>
    <w:rsid w:val="007D6035"/>
  </w:style>
  <w:style w:type="paragraph" w:customStyle="1" w:styleId="Intro-text13pt">
    <w:name w:val="Intro-text_13pt"/>
    <w:basedOn w:val="Standard"/>
    <w:uiPriority w:val="99"/>
    <w:rsid w:val="00586A34"/>
    <w:pPr>
      <w:keepLines w:val="0"/>
      <w:widowControl w:val="0"/>
      <w:tabs>
        <w:tab w:val="left" w:pos="700"/>
        <w:tab w:val="right" w:pos="3572"/>
      </w:tabs>
      <w:autoSpaceDE w:val="0"/>
      <w:autoSpaceDN w:val="0"/>
      <w:adjustRightInd w:val="0"/>
      <w:spacing w:after="0" w:line="330" w:lineRule="atLeast"/>
      <w:textAlignment w:val="center"/>
    </w:pPr>
    <w:rPr>
      <w:rFonts w:ascii="ContinentalStagSans-Light" w:eastAsia="Times New Roman" w:hAnsi="ContinentalStagSans-Light" w:cs="ContinentalStagSans-Light"/>
      <w:color w:val="000000"/>
      <w:spacing w:val="5"/>
      <w:sz w:val="26"/>
      <w:szCs w:val="26"/>
    </w:rPr>
  </w:style>
  <w:style w:type="paragraph" w:customStyle="1" w:styleId="Copy9pt">
    <w:name w:val="Copy_9pt"/>
    <w:basedOn w:val="Standard"/>
    <w:uiPriority w:val="99"/>
    <w:rsid w:val="00586A34"/>
    <w:pPr>
      <w:keepLines w:val="0"/>
      <w:widowControl w:val="0"/>
      <w:tabs>
        <w:tab w:val="left" w:pos="454"/>
        <w:tab w:val="right" w:pos="3572"/>
      </w:tabs>
      <w:autoSpaceDE w:val="0"/>
      <w:autoSpaceDN w:val="0"/>
      <w:adjustRightInd w:val="0"/>
      <w:spacing w:after="0" w:line="220" w:lineRule="atLeast"/>
      <w:textAlignment w:val="center"/>
    </w:pPr>
    <w:rPr>
      <w:rFonts w:ascii="ContinentalStagSans-Light" w:eastAsia="Times New Roman" w:hAnsi="ContinentalStagSans-Light" w:cs="ContinentalStagSans-Light"/>
      <w:color w:val="000000"/>
      <w:spacing w:val="4"/>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eiche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eiche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Pr>
      <w:szCs w:val="20"/>
    </w:rPr>
  </w:style>
  <w:style w:type="character" w:customStyle="1" w:styleId="FunotentextZeichen">
    <w:name w:val="Fußnotentext Zeiche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eichen"/>
    <w:uiPriority w:val="99"/>
    <w:unhideWhenUsed/>
    <w:pPr>
      <w:tabs>
        <w:tab w:val="center" w:pos="4536"/>
        <w:tab w:val="right" w:pos="9072"/>
      </w:tabs>
      <w:spacing w:after="0"/>
    </w:pPr>
  </w:style>
  <w:style w:type="character" w:customStyle="1" w:styleId="KopfzeileZeichen">
    <w:name w:val="Kopfzeile Zeichen"/>
    <w:basedOn w:val="Absatzstandardschriftart"/>
    <w:link w:val="Kopfzeile"/>
    <w:uiPriority w:val="99"/>
    <w:rPr>
      <w:rFonts w:ascii="Arial" w:hAnsi="Arial" w:cs="Times New Roman"/>
      <w:szCs w:val="24"/>
      <w:lang w:eastAsia="de-DE"/>
    </w:rPr>
  </w:style>
  <w:style w:type="paragraph" w:styleId="Fuzeile">
    <w:name w:val="footer"/>
    <w:basedOn w:val="Standard"/>
    <w:link w:val="FuzeileZeichen"/>
    <w:uiPriority w:val="99"/>
    <w:unhideWhenUsed/>
    <w:pPr>
      <w:tabs>
        <w:tab w:val="center" w:pos="4536"/>
        <w:tab w:val="right" w:pos="9072"/>
      </w:tabs>
      <w:spacing w:after="0"/>
    </w:pPr>
  </w:style>
  <w:style w:type="character" w:customStyle="1" w:styleId="FuzeileZeichen">
    <w:name w:val="Fußzeile Zeiche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eichen"/>
    <w:uiPriority w:val="99"/>
    <w:semiHidden/>
    <w:unhideWhenUsed/>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customStyle="1" w:styleId="apple-converted-space">
    <w:name w:val="apple-converted-space"/>
    <w:basedOn w:val="Absatzstandardschriftart"/>
    <w:rsid w:val="007D6035"/>
  </w:style>
  <w:style w:type="paragraph" w:customStyle="1" w:styleId="Intro-text13pt">
    <w:name w:val="Intro-text_13pt"/>
    <w:basedOn w:val="Standard"/>
    <w:uiPriority w:val="99"/>
    <w:rsid w:val="00586A34"/>
    <w:pPr>
      <w:keepLines w:val="0"/>
      <w:widowControl w:val="0"/>
      <w:tabs>
        <w:tab w:val="left" w:pos="700"/>
        <w:tab w:val="right" w:pos="3572"/>
      </w:tabs>
      <w:autoSpaceDE w:val="0"/>
      <w:autoSpaceDN w:val="0"/>
      <w:adjustRightInd w:val="0"/>
      <w:spacing w:after="0" w:line="330" w:lineRule="atLeast"/>
      <w:textAlignment w:val="center"/>
    </w:pPr>
    <w:rPr>
      <w:rFonts w:ascii="ContinentalStagSans-Light" w:eastAsia="Times New Roman" w:hAnsi="ContinentalStagSans-Light" w:cs="ContinentalStagSans-Light"/>
      <w:color w:val="000000"/>
      <w:spacing w:val="5"/>
      <w:sz w:val="26"/>
      <w:szCs w:val="26"/>
    </w:rPr>
  </w:style>
  <w:style w:type="paragraph" w:customStyle="1" w:styleId="Copy9pt">
    <w:name w:val="Copy_9pt"/>
    <w:basedOn w:val="Standard"/>
    <w:uiPriority w:val="99"/>
    <w:rsid w:val="00586A34"/>
    <w:pPr>
      <w:keepLines w:val="0"/>
      <w:widowControl w:val="0"/>
      <w:tabs>
        <w:tab w:val="left" w:pos="454"/>
        <w:tab w:val="right" w:pos="3572"/>
      </w:tabs>
      <w:autoSpaceDE w:val="0"/>
      <w:autoSpaceDN w:val="0"/>
      <w:adjustRightInd w:val="0"/>
      <w:spacing w:after="0" w:line="220" w:lineRule="atLeast"/>
      <w:textAlignment w:val="center"/>
    </w:pPr>
    <w:rPr>
      <w:rFonts w:ascii="ContinentalStagSans-Light" w:eastAsia="Times New Roman" w:hAnsi="ContinentalStagSans-Light" w:cs="ContinentalStagSans-Light"/>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7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ntitech.de/pic" TargetMode="Externa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Server%20Neu:ContiTech:AG:Pressearbeit:%20Pressemitteilung%20Vorlage%20JJJJMMTT_PR_Continental_Thema_DE_201708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31B65251D92E4E914C6E3427FBE327"/>
        <w:category>
          <w:name w:val="Allgemein"/>
          <w:gallery w:val="placeholder"/>
        </w:category>
        <w:types>
          <w:type w:val="bbPlcHdr"/>
        </w:types>
        <w:behaviors>
          <w:behavior w:val="content"/>
        </w:behaviors>
        <w:guid w:val="{B24AD42E-6966-614E-A377-8C870F06FB6E}"/>
      </w:docPartPr>
      <w:docPartBody>
        <w:p w:rsidR="008B60BC" w:rsidRDefault="00E77C2A">
          <w:pPr>
            <w:pStyle w:val="6D31B65251D92E4E914C6E3427FBE327"/>
          </w:pPr>
          <w:r>
            <w:rPr>
              <w:rStyle w:val="berschrift1Zeichen"/>
            </w:rPr>
            <w:t>Klicken Sie hier, um Text einzugeben.</w:t>
          </w:r>
        </w:p>
      </w:docPartBody>
    </w:docPart>
    <w:docPart>
      <w:docPartPr>
        <w:name w:val="C5B8DE7DEA01B447B9B3B74A001DBD9F"/>
        <w:category>
          <w:name w:val="Allgemein"/>
          <w:gallery w:val="placeholder"/>
        </w:category>
        <w:types>
          <w:type w:val="bbPlcHdr"/>
        </w:types>
        <w:behaviors>
          <w:behavior w:val="content"/>
        </w:behaviors>
        <w:guid w:val="{EAE5DBD3-4119-4D44-89B6-309AD2D6FB30}"/>
      </w:docPartPr>
      <w:docPartBody>
        <w:p w:rsidR="008B60BC" w:rsidRDefault="00E77C2A" w:rsidP="00E77C2A">
          <w:pPr>
            <w:pStyle w:val="C5B8DE7DEA01B447B9B3B74A001DBD9F"/>
          </w:pPr>
          <w:r>
            <w:rPr>
              <w:rStyle w:val="berschrift1Zeiche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Frutiger 45 Light">
    <w:altName w:val="Courier New"/>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ontinentalStagSans-Light">
    <w:altName w:val="Times New Roman"/>
    <w:charset w:val="00"/>
    <w:family w:val="roman"/>
    <w:pitch w:val="default"/>
  </w:font>
  <w:font w:name="Verdan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2A"/>
    <w:rsid w:val="001A7739"/>
    <w:rsid w:val="00484FAE"/>
    <w:rsid w:val="00542648"/>
    <w:rsid w:val="00643783"/>
    <w:rsid w:val="007300DA"/>
    <w:rsid w:val="00740ED1"/>
    <w:rsid w:val="0077612E"/>
    <w:rsid w:val="007A481E"/>
    <w:rsid w:val="008B60BC"/>
    <w:rsid w:val="008D26AB"/>
    <w:rsid w:val="008D48B8"/>
    <w:rsid w:val="00E77C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Conti_Überschrift 1"/>
    <w:basedOn w:val="Standard"/>
    <w:next w:val="Standard"/>
    <w:link w:val="berschrift1Zeichen"/>
    <w:uiPriority w:val="9"/>
    <w:qFormat/>
    <w:rsid w:val="00E77C2A"/>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Conti_Überschrift 1 Zeichen"/>
    <w:basedOn w:val="Absatzstandardschriftart"/>
    <w:link w:val="berschrift1"/>
    <w:uiPriority w:val="9"/>
    <w:rsid w:val="00E77C2A"/>
    <w:rPr>
      <w:rFonts w:ascii="Arial" w:eastAsiaTheme="majorEastAsia" w:hAnsi="Arial" w:cstheme="majorBidi"/>
      <w:b/>
      <w:bCs/>
      <w:color w:val="000000" w:themeColor="text1"/>
      <w:position w:val="8"/>
      <w:sz w:val="36"/>
      <w:szCs w:val="28"/>
      <w:lang w:eastAsia="de-DE"/>
    </w:rPr>
  </w:style>
  <w:style w:type="paragraph" w:customStyle="1" w:styleId="6D31B65251D92E4E914C6E3427FBE327">
    <w:name w:val="6D31B65251D92E4E914C6E3427FBE327"/>
  </w:style>
  <w:style w:type="paragraph" w:customStyle="1" w:styleId="C5B8DE7DEA01B447B9B3B74A001DBD9F">
    <w:name w:val="C5B8DE7DEA01B447B9B3B74A001DBD9F"/>
    <w:rsid w:val="00E77C2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Conti_Überschrift 1"/>
    <w:basedOn w:val="Standard"/>
    <w:next w:val="Standard"/>
    <w:link w:val="berschrift1Zeichen"/>
    <w:uiPriority w:val="9"/>
    <w:qFormat/>
    <w:rsid w:val="00E77C2A"/>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Conti_Überschrift 1 Zeichen"/>
    <w:basedOn w:val="Absatzstandardschriftart"/>
    <w:link w:val="berschrift1"/>
    <w:uiPriority w:val="9"/>
    <w:rsid w:val="00E77C2A"/>
    <w:rPr>
      <w:rFonts w:ascii="Arial" w:eastAsiaTheme="majorEastAsia" w:hAnsi="Arial" w:cstheme="majorBidi"/>
      <w:b/>
      <w:bCs/>
      <w:color w:val="000000" w:themeColor="text1"/>
      <w:position w:val="8"/>
      <w:sz w:val="36"/>
      <w:szCs w:val="28"/>
      <w:lang w:eastAsia="de-DE"/>
    </w:rPr>
  </w:style>
  <w:style w:type="paragraph" w:customStyle="1" w:styleId="6D31B65251D92E4E914C6E3427FBE327">
    <w:name w:val="6D31B65251D92E4E914C6E3427FBE327"/>
  </w:style>
  <w:style w:type="paragraph" w:customStyle="1" w:styleId="C5B8DE7DEA01B447B9B3B74A001DBD9F">
    <w:name w:val="C5B8DE7DEA01B447B9B3B74A001DBD9F"/>
    <w:rsid w:val="00E77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81B2BC-0F9B-D546-AE84-3DE5D87F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Pressemitteilung Vorlage JJJJMMTT_PR_Continental_Thema_DE_20170803.dotx</Template>
  <TotalTime>0</TotalTime>
  <Pages>3</Pages>
  <Words>720</Words>
  <Characters>4537</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Bettels</dc:creator>
  <cp:lastModifiedBy>Mareike Bödeker</cp:lastModifiedBy>
  <cp:revision>183</cp:revision>
  <dcterms:created xsi:type="dcterms:W3CDTF">2017-08-23T13:52:00Z</dcterms:created>
  <dcterms:modified xsi:type="dcterms:W3CDTF">2018-01-15T10:03:00Z</dcterms:modified>
</cp:coreProperties>
</file>