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53672" w14:textId="77777777" w:rsidR="00520860" w:rsidRPr="00591837" w:rsidRDefault="00491C60">
      <w:pPr>
        <w:pStyle w:val="First"/>
        <w:rPr>
          <w:lang w:val="en-US"/>
        </w:rPr>
        <w:sectPr w:rsidR="00520860" w:rsidRPr="00591837">
          <w:headerReference w:type="default" r:id="rId8"/>
          <w:footerReference w:type="default" r:id="rId9"/>
          <w:pgSz w:w="11906" w:h="16838" w:code="9"/>
          <w:pgMar w:top="3233" w:right="851" w:bottom="1134" w:left="1418" w:header="709" w:footer="454" w:gutter="0"/>
          <w:cols w:space="708"/>
          <w:docGrid w:linePitch="360"/>
        </w:sectPr>
      </w:pPr>
      <w:r w:rsidRPr="00591837">
        <w:rPr>
          <w:rFonts w:cs="Arial"/>
          <w:b/>
          <w:bCs/>
          <w:iCs/>
          <w:noProof/>
          <w:szCs w:val="22"/>
        </w:rPr>
        <mc:AlternateContent>
          <mc:Choice Requires="wps">
            <w:drawing>
              <wp:anchor distT="0" distB="0" distL="114300" distR="114300" simplePos="0" relativeHeight="251681792" behindDoc="0" locked="0" layoutInCell="1" allowOverlap="1" wp14:anchorId="6A113AD4" wp14:editId="320ACEFA">
                <wp:simplePos x="0" y="0"/>
                <wp:positionH relativeFrom="page">
                  <wp:posOffset>5408930</wp:posOffset>
                </wp:positionH>
                <wp:positionV relativeFrom="page">
                  <wp:posOffset>1138555</wp:posOffset>
                </wp:positionV>
                <wp:extent cx="1143000" cy="342900"/>
                <wp:effectExtent l="0" t="0" r="0" b="12700"/>
                <wp:wrapThrough wrapText="bothSides">
                  <wp:wrapPolygon edited="0">
                    <wp:start x="0" y="0"/>
                    <wp:lineTo x="0" y="20800"/>
                    <wp:lineTo x="21120" y="20800"/>
                    <wp:lineTo x="21120"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AADA8" w14:textId="77777777" w:rsidR="00371AC7" w:rsidRDefault="00371AC7" w:rsidP="000C56CA">
                            <w:pPr>
                              <w:pStyle w:val="TitelC"/>
                              <w:ind w:left="142"/>
                              <w:jc w:val="left"/>
                              <w:rPr>
                                <w:b/>
                                <w:sz w:val="19"/>
                                <w:szCs w:val="19"/>
                              </w:rPr>
                            </w:pPr>
                            <w:r w:rsidRPr="002E3A31">
                              <w:rPr>
                                <w:b/>
                                <w:sz w:val="19"/>
                                <w:szCs w:val="19"/>
                              </w:rPr>
                              <w:t>ContiTech</w:t>
                            </w:r>
                          </w:p>
                          <w:p w14:paraId="49C507BB" w14:textId="77777777" w:rsidR="0023565A" w:rsidRPr="002E3A31" w:rsidRDefault="0023565A" w:rsidP="0023565A">
                            <w:pPr>
                              <w:pStyle w:val="TitelC"/>
                              <w:ind w:left="142"/>
                              <w:jc w:val="left"/>
                              <w:rPr>
                                <w:b/>
                                <w:sz w:val="19"/>
                                <w:szCs w:val="19"/>
                              </w:rPr>
                            </w:pPr>
                            <w:r>
                              <w:rPr>
                                <w:b/>
                                <w:sz w:val="19"/>
                                <w:szCs w:val="19"/>
                              </w:rPr>
                              <w:t>Vibration Control</w:t>
                            </w:r>
                          </w:p>
                          <w:p w14:paraId="26C67AF6" w14:textId="77777777" w:rsidR="000C56CA" w:rsidRPr="002E3A31" w:rsidRDefault="000C56CA" w:rsidP="000C56CA">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425.9pt;margin-top:89.65pt;width:90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" filled="f" stroked="f" strokeweight=".5pt">
                <v:path arrowok="t"/>
                <v:textbox inset="0,0,0,0">
                  <w:txbxContent>
                    <w:p w:rsidR="00371AC7" w:rsidRDefault="00371AC7" w:rsidP="000C56CA">
                      <w:pPr>
                        <w:pStyle w:val="TitelC"/>
                        <w:ind w:left="142"/>
                        <w:jc w:val="left"/>
                        <w:rPr>
                          <w:b/>
                          <w:sz w:val="19"/>
                          <w:szCs w:val="19"/>
                        </w:rPr>
                      </w:pPr>
                      <w:proofErr w:type="spellStart"/>
                      <w:r w:rsidRPr="002E3A31">
                        <w:rPr>
                          <w:b/>
                          <w:sz w:val="19"/>
                          <w:szCs w:val="19"/>
                        </w:rPr>
                        <w:t>ContiTech</w:t>
                      </w:r>
                      <w:proofErr w:type="spellEnd"/>
                    </w:p>
                    <w:p w:rsidR="0023565A" w:rsidRPr="002E3A31" w:rsidRDefault="0023565A" w:rsidP="0023565A">
                      <w:pPr>
                        <w:pStyle w:val="TitelC"/>
                        <w:ind w:left="142"/>
                        <w:jc w:val="left"/>
                        <w:rPr>
                          <w:b/>
                          <w:sz w:val="19"/>
                          <w:szCs w:val="19"/>
                        </w:rPr>
                      </w:pPr>
                      <w:r>
                        <w:rPr>
                          <w:b/>
                          <w:sz w:val="19"/>
                          <w:szCs w:val="19"/>
                        </w:rPr>
                        <w:t xml:space="preserve">Vibration </w:t>
                      </w:r>
                      <w:proofErr w:type="spellStart"/>
                      <w:r>
                        <w:rPr>
                          <w:b/>
                          <w:sz w:val="19"/>
                          <w:szCs w:val="19"/>
                        </w:rPr>
                        <w:t>Control</w:t>
                      </w:r>
                      <w:proofErr w:type="spellEnd"/>
                    </w:p>
                    <w:p w:rsidR="000C56CA" w:rsidRPr="002E3A31" w:rsidRDefault="000C56CA" w:rsidP="000C56CA">
                      <w:pPr>
                        <w:pStyle w:val="TitelC"/>
                        <w:ind w:left="142"/>
                        <w:jc w:val="left"/>
                        <w:rPr>
                          <w:b/>
                          <w:sz w:val="19"/>
                          <w:szCs w:val="19"/>
                        </w:rPr>
                      </w:pPr>
                    </w:p>
                  </w:txbxContent>
                </v:textbox>
                <w10:wrap type="through" anchorx="page" anchory="page"/>
              </v:shape>
            </w:pict>
          </mc:Fallback>
        </mc:AlternateContent>
      </w:r>
      <w:r w:rsidRPr="00591837">
        <w:rPr>
          <w:noProof/>
        </w:rPr>
        <mc:AlternateContent>
          <mc:Choice Requires="wps">
            <w:drawing>
              <wp:anchor distT="0" distB="0" distL="114300" distR="114300" simplePos="0" relativeHeight="251678720" behindDoc="0" locked="0" layoutInCell="1" allowOverlap="1" wp14:anchorId="63B31F3D" wp14:editId="69C25FDE">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5E8B8" w14:textId="77777777" w:rsidR="00520860" w:rsidRDefault="003A0F64">
                            <w:pPr>
                              <w:pStyle w:val="TitelC"/>
                            </w:pPr>
                            <w:r>
                              <w:t>Press</w:t>
                            </w:r>
                            <w:r w:rsidR="0080519F">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rsidR="00520860" w:rsidRDefault="003A0F64">
                      <w:pPr>
                        <w:pStyle w:val="TitelC"/>
                      </w:pPr>
                      <w:r>
                        <w:t>Press</w:t>
                      </w:r>
                      <w:r w:rsidR="0080519F">
                        <w:t xml:space="preserve"> Release</w:t>
                      </w:r>
                    </w:p>
                  </w:txbxContent>
                </v:textbox>
                <w10:wrap anchorx="page" anchory="page"/>
              </v:shape>
            </w:pict>
          </mc:Fallback>
        </mc:AlternateContent>
      </w:r>
    </w:p>
    <w:sdt>
      <w:sdtPr>
        <w:rPr>
          <w:lang w:val="en-US"/>
        </w:rPr>
        <w:id w:val="1340269008"/>
        <w:lock w:val="sdtLocked"/>
        <w:placeholder>
          <w:docPart w:val="354AB6CB04E1734CBB444CAE633D4196"/>
        </w:placeholder>
      </w:sdtPr>
      <w:sdtEndPr/>
      <w:sdtContent>
        <w:p w14:paraId="67F69E69" w14:textId="77777777" w:rsidR="00520860" w:rsidRPr="00591837" w:rsidRDefault="0023565A" w:rsidP="0023565A">
          <w:pPr>
            <w:spacing w:line="240" w:lineRule="auto"/>
            <w:rPr>
              <w:rFonts w:eastAsiaTheme="majorEastAsia" w:cstheme="majorBidi"/>
              <w:b/>
              <w:bCs/>
              <w:color w:val="000000" w:themeColor="text1"/>
              <w:position w:val="8"/>
              <w:sz w:val="36"/>
              <w:szCs w:val="28"/>
              <w:lang w:val="en-US"/>
            </w:rPr>
          </w:pPr>
          <w:r w:rsidRPr="00591837">
            <w:rPr>
              <w:b/>
              <w:bCs/>
              <w:color w:val="000000" w:themeColor="text1"/>
              <w:sz w:val="36"/>
              <w:szCs w:val="28"/>
              <w:lang w:val="en-US"/>
            </w:rPr>
            <w:t>ContiTech Further Develops App for Mobile Vibration Analysis</w:t>
          </w:r>
        </w:p>
      </w:sdtContent>
    </w:sdt>
    <w:p w14:paraId="7B280AAB" w14:textId="77777777" w:rsidR="0023565A" w:rsidRPr="00591837" w:rsidRDefault="0023565A" w:rsidP="0023565A">
      <w:pPr>
        <w:pStyle w:val="VorlaufBullet"/>
        <w:rPr>
          <w:rFonts w:cs="Arial"/>
          <w:bCs/>
          <w:iCs/>
          <w:szCs w:val="22"/>
          <w:lang w:val="en-US"/>
        </w:rPr>
      </w:pPr>
      <w:r w:rsidRPr="00591837">
        <w:rPr>
          <w:lang w:val="en-US"/>
        </w:rPr>
        <w:t>Mobile application is now free for iOS and Android systems</w:t>
      </w:r>
    </w:p>
    <w:p w14:paraId="4A2E2ADF" w14:textId="77777777" w:rsidR="0023565A" w:rsidRPr="00591837" w:rsidRDefault="0023565A" w:rsidP="0023565A">
      <w:pPr>
        <w:pStyle w:val="VorlaufBullet"/>
        <w:rPr>
          <w:rFonts w:cs="Arial"/>
          <w:bCs/>
          <w:iCs/>
          <w:szCs w:val="22"/>
          <w:lang w:val="en-US"/>
        </w:rPr>
      </w:pPr>
      <w:r w:rsidRPr="00591837">
        <w:rPr>
          <w:lang w:val="en-US"/>
        </w:rPr>
        <w:t>Initial vibration analysis can be carried out on engines, vehicle cabs, and many industrial devices</w:t>
      </w:r>
    </w:p>
    <w:p w14:paraId="682F8473" w14:textId="77777777" w:rsidR="0023565A" w:rsidRPr="00591837" w:rsidRDefault="0023565A" w:rsidP="0023565A">
      <w:pPr>
        <w:pStyle w:val="VorlaufBullet"/>
        <w:rPr>
          <w:rFonts w:cs="Arial"/>
          <w:bCs/>
          <w:iCs/>
          <w:szCs w:val="22"/>
          <w:lang w:val="en-US"/>
        </w:rPr>
      </w:pPr>
      <w:r w:rsidRPr="00591837">
        <w:rPr>
          <w:lang w:val="en-US"/>
        </w:rPr>
        <w:t xml:space="preserve">Product images clearly show possible mounting options </w:t>
      </w:r>
    </w:p>
    <w:p w14:paraId="01F92F02" w14:textId="77777777" w:rsidR="0023565A" w:rsidRPr="00591837" w:rsidRDefault="0023565A" w:rsidP="0023565A">
      <w:pPr>
        <w:rPr>
          <w:lang w:val="en-US"/>
        </w:rPr>
      </w:pPr>
      <w:r w:rsidRPr="00591837">
        <w:rPr>
          <w:lang w:val="en-US"/>
        </w:rPr>
        <w:t>Hanover, April 2017. ContiTech has further developed its ViProtect app: the app is now also suitable for mobile devices using the Android operating system and is still available to iOS users. Installed on a smartphone, the app is a useful tool for mobile vibration measurements. It can be used to perform an initial analysis of a wide variety of industrial systems and to take on-site measurements. Based on the data gathered, solutions for decreasing the respective level of vibrations are then proposed, thereby preventing expensive breakdowns and repairs. The enhanced mobile application supplements the range of professional analysis technology offered by ContiTech. It is available to users in the European Union and Switzerland.</w:t>
      </w:r>
    </w:p>
    <w:p w14:paraId="4F8D2389" w14:textId="77777777" w:rsidR="0023565A" w:rsidRPr="00591837" w:rsidRDefault="0023565A" w:rsidP="0023565A">
      <w:pPr>
        <w:rPr>
          <w:lang w:val="en-US"/>
        </w:rPr>
      </w:pPr>
      <w:r w:rsidRPr="00591837">
        <w:rPr>
          <w:lang w:val="en-US"/>
        </w:rPr>
        <w:t xml:space="preserve">The app functions as follows: on opening the app, users are given some advice on using the technology and taking measurements on devices that are in operation. To improve the degree of accuracy, the app carries out a base measurement which is used to calibrate the acceleration sensor. Users can then begin taking the actual measurement. The smartphone is placed directly on the vibrating surfaces of driver's cabs, engines, or other industrial devices. After just ten seconds, the app completes the measurement. Using the Fast-Fourier-Transformation (FFT) principle, data is converted and displayed in the frequency domain. After selecting the critical excitation frequency and other use-specific details, the app suggests options for a suitable mounting system. </w:t>
      </w:r>
    </w:p>
    <w:p w14:paraId="7499275E" w14:textId="77777777" w:rsidR="0023565A" w:rsidRPr="00591837" w:rsidRDefault="0023565A" w:rsidP="0023565A">
      <w:pPr>
        <w:rPr>
          <w:rFonts w:cs="Verdana"/>
          <w:szCs w:val="22"/>
          <w:lang w:val="en-US"/>
        </w:rPr>
      </w:pPr>
      <w:r w:rsidRPr="00591837">
        <w:rPr>
          <w:lang w:val="en-US"/>
        </w:rPr>
        <w:t>The updated app includes a new feature where it illustrates the product suggested, giving users an even clearer impression. “The products suggested are options that are tested together with mounting experts from ContiTech to ensure that they are suitable for use in the respective application,” says Dr. Stefan Narberhaus, head of industrial development at ContiTech Vibration Control.</w:t>
      </w:r>
    </w:p>
    <w:p w14:paraId="328847DF" w14:textId="73C48B47" w:rsidR="0023565A" w:rsidRPr="00591837" w:rsidRDefault="00591837" w:rsidP="0023565A">
      <w:pPr>
        <w:pStyle w:val="berschrift2"/>
        <w:rPr>
          <w:lang w:val="en-US"/>
        </w:rPr>
      </w:pPr>
      <w:r w:rsidRPr="00591837">
        <w:rPr>
          <w:lang w:val="en-US"/>
        </w:rPr>
        <w:lastRenderedPageBreak/>
        <w:t>Caption</w:t>
      </w:r>
      <w:r w:rsidR="0023565A" w:rsidRPr="00591837">
        <w:rPr>
          <w:lang w:val="en-US"/>
        </w:rPr>
        <w:t xml:space="preserve"> </w:t>
      </w:r>
      <w:r w:rsidR="00F451D2" w:rsidRPr="00AF79CA">
        <w:t>ContiTech_pp_ViProtect_1.jpg</w:t>
      </w:r>
      <w:r w:rsidR="00F451D2">
        <w:t>/</w:t>
      </w:r>
      <w:bookmarkStart w:id="0" w:name="_GoBack"/>
      <w:bookmarkEnd w:id="0"/>
      <w:r w:rsidR="00F451D2" w:rsidRPr="00AF79CA">
        <w:t>ContiTech_pp_ViProtect_</w:t>
      </w:r>
      <w:r w:rsidR="00F451D2">
        <w:t>2</w:t>
      </w:r>
      <w:r w:rsidR="00F451D2" w:rsidRPr="00AF79CA">
        <w:t>.jpg</w:t>
      </w:r>
    </w:p>
    <w:p w14:paraId="313A0044" w14:textId="77777777" w:rsidR="0023565A" w:rsidRPr="00591837" w:rsidRDefault="0023565A" w:rsidP="0023565A">
      <w:pPr>
        <w:rPr>
          <w:lang w:val="en-US"/>
        </w:rPr>
      </w:pPr>
      <w:r w:rsidRPr="00591837">
        <w:rPr>
          <w:lang w:val="en-US"/>
        </w:rPr>
        <w:t>Analyzing vibrations using a smartphone: ContiTech presents the enhanced ViProtect app for iOS and Android systems at the Hannover Messe.</w:t>
      </w:r>
    </w:p>
    <w:p w14:paraId="19290AC5" w14:textId="77777777" w:rsidR="00371AC7" w:rsidRPr="00591837" w:rsidRDefault="0023565A" w:rsidP="0023565A">
      <w:pPr>
        <w:rPr>
          <w:rStyle w:val="hps"/>
          <w:rFonts w:cs="Arial"/>
          <w:szCs w:val="22"/>
          <w:lang w:val="en-US"/>
        </w:rPr>
      </w:pPr>
      <w:r w:rsidRPr="00591837">
        <w:rPr>
          <w:rStyle w:val="hps"/>
          <w:szCs w:val="22"/>
          <w:lang w:val="en-US"/>
        </w:rPr>
        <w:t>Photo: ContiTech</w:t>
      </w:r>
    </w:p>
    <w:p w14:paraId="568EE7C7" w14:textId="77777777" w:rsidR="0023565A" w:rsidRPr="00591837" w:rsidRDefault="0023565A" w:rsidP="0023565A">
      <w:pPr>
        <w:rPr>
          <w:rStyle w:val="hps"/>
          <w:rFonts w:cs="Arial"/>
          <w:szCs w:val="22"/>
          <w:lang w:val="en-US"/>
        </w:rPr>
      </w:pPr>
    </w:p>
    <w:p w14:paraId="435EB0AF" w14:textId="77777777" w:rsidR="002F2AC3" w:rsidRPr="00591837" w:rsidRDefault="00DC43F7" w:rsidP="00DC43F7">
      <w:pPr>
        <w:pStyle w:val="Boilerplate"/>
        <w:rPr>
          <w:lang w:val="en-US"/>
        </w:rPr>
      </w:pPr>
      <w:r w:rsidRPr="00591837">
        <w:rPr>
          <w:lang w:val="en-US"/>
        </w:rPr>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rsidR="00EA2FBE" w:rsidRPr="00591837">
        <w:rPr>
          <w:lang w:val="en-US"/>
        </w:rPr>
        <w:t>6</w:t>
      </w:r>
      <w:r w:rsidRPr="00591837">
        <w:rPr>
          <w:lang w:val="en-US"/>
        </w:rPr>
        <w:t>, the corporation generated sales of €</w:t>
      </w:r>
      <w:r w:rsidR="00EA2FBE" w:rsidRPr="00591837">
        <w:rPr>
          <w:lang w:val="en-US"/>
        </w:rPr>
        <w:t>40.5</w:t>
      </w:r>
      <w:r w:rsidRPr="00591837">
        <w:rPr>
          <w:lang w:val="en-US"/>
        </w:rPr>
        <w:t xml:space="preserve"> billion with its five divisions, Chassis &amp; Safety, Interior, Powertrain, Tires, and ContiTech. Continental </w:t>
      </w:r>
      <w:r w:rsidR="00C50B04" w:rsidRPr="00591837">
        <w:rPr>
          <w:lang w:val="en-US"/>
        </w:rPr>
        <w:t xml:space="preserve">currently </w:t>
      </w:r>
      <w:r w:rsidRPr="00591837">
        <w:rPr>
          <w:lang w:val="en-US"/>
        </w:rPr>
        <w:t xml:space="preserve">employs </w:t>
      </w:r>
      <w:r w:rsidR="00734F3C" w:rsidRPr="00591837">
        <w:rPr>
          <w:lang w:val="en-US"/>
        </w:rPr>
        <w:t>more than</w:t>
      </w:r>
      <w:r w:rsidRPr="00591837">
        <w:rPr>
          <w:lang w:val="en-US"/>
        </w:rPr>
        <w:t xml:space="preserve"> 2</w:t>
      </w:r>
      <w:r w:rsidR="00EA2FBE" w:rsidRPr="00591837">
        <w:rPr>
          <w:lang w:val="en-US"/>
        </w:rPr>
        <w:t>20</w:t>
      </w:r>
      <w:r w:rsidRPr="00591837">
        <w:rPr>
          <w:lang w:val="en-US"/>
        </w:rPr>
        <w:t>,000 people in 5</w:t>
      </w:r>
      <w:r w:rsidR="00BA5547" w:rsidRPr="00591837">
        <w:rPr>
          <w:lang w:val="en-US"/>
        </w:rPr>
        <w:t>6</w:t>
      </w:r>
      <w:r w:rsidRPr="00591837">
        <w:rPr>
          <w:lang w:val="en-US"/>
        </w:rPr>
        <w:t xml:space="preserve"> countries.</w:t>
      </w:r>
    </w:p>
    <w:p w14:paraId="22ACF8ED" w14:textId="77777777" w:rsidR="00520860" w:rsidRPr="00591837" w:rsidRDefault="0089201E" w:rsidP="0089201E">
      <w:pPr>
        <w:pStyle w:val="Boilerplate"/>
        <w:rPr>
          <w:lang w:val="en-US"/>
        </w:rPr>
      </w:pPr>
      <w:r w:rsidRPr="00591837">
        <w:rPr>
          <w:lang w:val="en-US"/>
        </w:rPr>
        <w:t xml:space="preserve">As a division in the Continental </w:t>
      </w:r>
      <w:r w:rsidR="001C4529" w:rsidRPr="00591837">
        <w:rPr>
          <w:lang w:val="en-US"/>
        </w:rPr>
        <w:t>Corporation</w:t>
      </w:r>
      <w:r w:rsidRPr="00591837">
        <w:rPr>
          <w:lang w:val="en-US"/>
        </w:rPr>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rsidR="00447C13" w:rsidRPr="00591837">
        <w:rPr>
          <w:lang w:val="en-US"/>
        </w:rPr>
        <w:t>polyamide</w:t>
      </w:r>
      <w:r w:rsidRPr="00591837">
        <w:rPr>
          <w:lang w:val="en-US"/>
        </w:rPr>
        <w:t xml:space="preserve">, metal, textile, and electronic components to combine these with individual services. ContiTech always thinks in terms of customer-friendly and environmentally-friendly solutions – going well and truly beyond its roots as a producer of rubber products. </w:t>
      </w:r>
      <w:r w:rsidR="00346B0D" w:rsidRPr="00591837">
        <w:rPr>
          <w:lang w:val="en-US"/>
        </w:rPr>
        <w:t>With sales of approximately €5.5 billion (2016),</w:t>
      </w:r>
      <w:r w:rsidRPr="00591837">
        <w:rPr>
          <w:lang w:val="en-US"/>
        </w:rPr>
        <w:t xml:space="preserve"> this international technology partner is active with core branches in Europe, Asia, </w:t>
      </w:r>
      <w:r w:rsidR="00BA5547" w:rsidRPr="00591837">
        <w:rPr>
          <w:lang w:val="en-US"/>
        </w:rPr>
        <w:t>North</w:t>
      </w:r>
      <w:r w:rsidRPr="00591837">
        <w:rPr>
          <w:lang w:val="en-US"/>
        </w:rPr>
        <w:t xml:space="preserve"> and South America.</w:t>
      </w:r>
    </w:p>
    <w:p w14:paraId="60D65D49" w14:textId="77777777" w:rsidR="00371AC7" w:rsidRPr="00591837" w:rsidRDefault="00371AC7" w:rsidP="00371AC7">
      <w:pPr>
        <w:pStyle w:val="Boilerplate"/>
        <w:rPr>
          <w:color w:val="000000"/>
          <w:lang w:val="en-US"/>
        </w:rPr>
      </w:pPr>
    </w:p>
    <w:p w14:paraId="1AC59469" w14:textId="77777777" w:rsidR="00520860" w:rsidRPr="00591837" w:rsidRDefault="0080519F" w:rsidP="00371AC7">
      <w:pPr>
        <w:pStyle w:val="LinksJournalist"/>
        <w:rPr>
          <w:lang w:val="en-US"/>
        </w:rPr>
      </w:pPr>
      <w:r w:rsidRPr="00591837">
        <w:rPr>
          <w:lang w:val="en-US"/>
        </w:rPr>
        <w:t xml:space="preserve">Contact for journalists </w:t>
      </w:r>
      <w:r w:rsidR="008E1E85">
        <w:rPr>
          <w:lang w:val="en-US"/>
        </w:rPr>
        <w:pict w14:anchorId="60E4B963">
          <v:rect id="_x0000_i1025" style="width:481.85pt;height:.35pt" o:hralign="center" o:hrstd="t" o:hrnoshade="t" o:hr="t" fillcolor="black [3213]" stroked="f"/>
        </w:pict>
      </w:r>
    </w:p>
    <w:p w14:paraId="28DB4049" w14:textId="77777777" w:rsidR="00520860" w:rsidRPr="00591837" w:rsidRDefault="00520860">
      <w:pPr>
        <w:pStyle w:val="Zweispaltig"/>
        <w:rPr>
          <w:lang w:val="en-US"/>
        </w:rPr>
        <w:sectPr w:rsidR="00520860" w:rsidRPr="00591837">
          <w:headerReference w:type="default" r:id="rId10"/>
          <w:type w:val="continuous"/>
          <w:pgSz w:w="11906" w:h="16838" w:code="9"/>
          <w:pgMar w:top="2835" w:right="851" w:bottom="1134" w:left="1418" w:header="709" w:footer="454" w:gutter="0"/>
          <w:cols w:space="708"/>
          <w:docGrid w:linePitch="360"/>
        </w:sectPr>
      </w:pPr>
    </w:p>
    <w:p w14:paraId="7E3DF693" w14:textId="77777777" w:rsidR="008624DD" w:rsidRPr="00591837" w:rsidRDefault="008624DD" w:rsidP="008624DD">
      <w:pPr>
        <w:pStyle w:val="Zweispaltig"/>
        <w:rPr>
          <w:lang w:val="en-US"/>
        </w:rPr>
      </w:pPr>
      <w:r w:rsidRPr="00591837">
        <w:rPr>
          <w:lang w:val="en-US"/>
        </w:rPr>
        <w:lastRenderedPageBreak/>
        <w:t>Antje Lewe</w:t>
      </w:r>
    </w:p>
    <w:p w14:paraId="2A295F3D" w14:textId="77777777" w:rsidR="008624DD" w:rsidRPr="00591837" w:rsidRDefault="008624DD" w:rsidP="008624DD">
      <w:pPr>
        <w:pStyle w:val="Zweispaltig"/>
        <w:rPr>
          <w:lang w:val="en-US"/>
        </w:rPr>
      </w:pPr>
      <w:r w:rsidRPr="00591837">
        <w:rPr>
          <w:lang w:val="en-US"/>
        </w:rPr>
        <w:t>Spokeswoman</w:t>
      </w:r>
    </w:p>
    <w:p w14:paraId="10376820" w14:textId="77777777" w:rsidR="008624DD" w:rsidRPr="00591837" w:rsidRDefault="008624DD" w:rsidP="008624DD">
      <w:pPr>
        <w:pStyle w:val="Zweispaltig"/>
        <w:rPr>
          <w:lang w:val="en-US"/>
        </w:rPr>
      </w:pPr>
      <w:r w:rsidRPr="00591837">
        <w:rPr>
          <w:lang w:val="en-US"/>
        </w:rPr>
        <w:t>Head of Media &amp; Public Relations</w:t>
      </w:r>
    </w:p>
    <w:p w14:paraId="38A2599C" w14:textId="77777777" w:rsidR="008624DD" w:rsidRPr="00591837" w:rsidRDefault="008624DD" w:rsidP="008624DD">
      <w:pPr>
        <w:pStyle w:val="Zweispaltig"/>
        <w:rPr>
          <w:lang w:val="en-US"/>
        </w:rPr>
      </w:pPr>
      <w:r w:rsidRPr="00591837">
        <w:rPr>
          <w:lang w:val="en-US"/>
        </w:rPr>
        <w:t>ContiTech AG</w:t>
      </w:r>
    </w:p>
    <w:p w14:paraId="4754822C" w14:textId="77777777" w:rsidR="008624DD" w:rsidRPr="00591837" w:rsidRDefault="008624DD" w:rsidP="008624DD">
      <w:pPr>
        <w:pStyle w:val="Zweispaltig"/>
        <w:rPr>
          <w:lang w:val="en-US"/>
        </w:rPr>
      </w:pPr>
      <w:r w:rsidRPr="00591837">
        <w:rPr>
          <w:lang w:val="en-US"/>
        </w:rPr>
        <w:t>Phone: +49 511 938-1304</w:t>
      </w:r>
    </w:p>
    <w:p w14:paraId="1012BD49" w14:textId="77777777" w:rsidR="008624DD" w:rsidRPr="00591837" w:rsidRDefault="008624DD" w:rsidP="008624DD">
      <w:pPr>
        <w:pStyle w:val="Zweispaltig"/>
        <w:rPr>
          <w:lang w:val="en-US"/>
        </w:rPr>
      </w:pPr>
      <w:r w:rsidRPr="00591837">
        <w:rPr>
          <w:lang w:val="en-US"/>
        </w:rPr>
        <w:t>E-mail: antje.lewe@contitech.de</w:t>
      </w:r>
    </w:p>
    <w:p w14:paraId="39F45131" w14:textId="77777777" w:rsidR="002F2AC3" w:rsidRPr="00591837" w:rsidRDefault="002F2AC3" w:rsidP="002F2AC3">
      <w:pPr>
        <w:pStyle w:val="Zweispaltig"/>
        <w:rPr>
          <w:lang w:val="en-US"/>
        </w:rPr>
      </w:pPr>
    </w:p>
    <w:p w14:paraId="6CDB9D10" w14:textId="77777777" w:rsidR="002F2AC3" w:rsidRPr="00591837" w:rsidRDefault="002F2AC3">
      <w:pPr>
        <w:pStyle w:val="Zweispaltig"/>
        <w:rPr>
          <w:lang w:val="en-US"/>
        </w:rPr>
      </w:pPr>
    </w:p>
    <w:p w14:paraId="40256DF7" w14:textId="77777777" w:rsidR="002F2AC3" w:rsidRPr="00591837" w:rsidRDefault="002F2AC3">
      <w:pPr>
        <w:pStyle w:val="Zweispaltig"/>
        <w:rPr>
          <w:lang w:val="en-US"/>
        </w:rPr>
      </w:pPr>
    </w:p>
    <w:p w14:paraId="76F88002" w14:textId="77777777" w:rsidR="00520860" w:rsidRPr="00591837" w:rsidRDefault="00520860">
      <w:pPr>
        <w:pStyle w:val="Zweispaltig"/>
        <w:rPr>
          <w:lang w:val="en-US"/>
        </w:rPr>
      </w:pPr>
    </w:p>
    <w:p w14:paraId="3653C06B" w14:textId="77777777" w:rsidR="00520860" w:rsidRPr="00591837" w:rsidRDefault="00520860">
      <w:pPr>
        <w:pStyle w:val="Zweispaltig"/>
        <w:rPr>
          <w:lang w:val="en-US"/>
        </w:rPr>
      </w:pPr>
    </w:p>
    <w:p w14:paraId="46098DBB" w14:textId="77777777" w:rsidR="00520860" w:rsidRPr="00591837" w:rsidRDefault="00520860">
      <w:pPr>
        <w:pStyle w:val="Zweispaltig"/>
        <w:rPr>
          <w:lang w:val="en-US"/>
        </w:rPr>
      </w:pPr>
    </w:p>
    <w:p w14:paraId="778F15FF" w14:textId="77777777" w:rsidR="00520860" w:rsidRPr="00591837" w:rsidRDefault="00520860">
      <w:pPr>
        <w:pStyle w:val="Zweispaltig"/>
        <w:rPr>
          <w:lang w:val="en-US"/>
        </w:rPr>
      </w:pPr>
    </w:p>
    <w:p w14:paraId="474BDA63" w14:textId="77777777" w:rsidR="00520860" w:rsidRPr="00591837" w:rsidRDefault="00520860">
      <w:pPr>
        <w:pStyle w:val="Zweispaltig"/>
        <w:rPr>
          <w:lang w:val="en-US"/>
        </w:rPr>
      </w:pPr>
    </w:p>
    <w:p w14:paraId="4405E075" w14:textId="77777777" w:rsidR="00520860" w:rsidRPr="00591837" w:rsidRDefault="00520860">
      <w:pPr>
        <w:pStyle w:val="Zweispaltig"/>
        <w:rPr>
          <w:lang w:val="en-US"/>
        </w:rPr>
        <w:sectPr w:rsidR="00520860" w:rsidRPr="00591837">
          <w:type w:val="continuous"/>
          <w:pgSz w:w="11906" w:h="16838" w:code="9"/>
          <w:pgMar w:top="2835" w:right="851" w:bottom="1134" w:left="1418" w:header="709" w:footer="454" w:gutter="0"/>
          <w:cols w:num="2" w:space="340"/>
          <w:docGrid w:linePitch="360"/>
        </w:sectPr>
      </w:pPr>
    </w:p>
    <w:p w14:paraId="3080AFD6" w14:textId="77777777" w:rsidR="00520860" w:rsidRPr="00591837" w:rsidRDefault="008E1E85" w:rsidP="00371AC7">
      <w:pPr>
        <w:pStyle w:val="Zweispaltig"/>
        <w:rPr>
          <w:lang w:val="en-US"/>
        </w:rPr>
      </w:pPr>
      <w:r>
        <w:rPr>
          <w:lang w:val="en-US"/>
        </w:rPr>
        <w:lastRenderedPageBreak/>
        <w:pict w14:anchorId="41A900D4">
          <v:rect id="_x0000_i1026" style="width:481.85pt;height:.35pt" o:hralign="center" o:hrstd="t" o:hrnoshade="t" o:hr="t" fillcolor="black [3213]" stroked="f"/>
        </w:pict>
      </w:r>
    </w:p>
    <w:p w14:paraId="53E67B95" w14:textId="77777777" w:rsidR="00520860" w:rsidRPr="00591837" w:rsidRDefault="0080519F">
      <w:pPr>
        <w:pStyle w:val="PressText"/>
        <w:rPr>
          <w:lang w:val="en-US"/>
        </w:rPr>
      </w:pPr>
      <w:r w:rsidRPr="00591837">
        <w:rPr>
          <w:lang w:val="en-US"/>
        </w:rPr>
        <w:t>This press release is available in the following languages: German, English</w:t>
      </w:r>
    </w:p>
    <w:p w14:paraId="4C1FF0F9" w14:textId="77777777" w:rsidR="00371AC7" w:rsidRPr="00591837" w:rsidRDefault="00371AC7" w:rsidP="00371AC7">
      <w:pPr>
        <w:pStyle w:val="LinksJournalist"/>
        <w:spacing w:line="360" w:lineRule="auto"/>
        <w:rPr>
          <w:lang w:val="en-US"/>
        </w:rPr>
      </w:pPr>
      <w:r w:rsidRPr="00591837">
        <w:rPr>
          <w:lang w:val="en-US"/>
        </w:rPr>
        <w:t>Links</w:t>
      </w:r>
    </w:p>
    <w:p w14:paraId="006C653D" w14:textId="77777777" w:rsidR="00520860" w:rsidRPr="00591837" w:rsidRDefault="0080519F" w:rsidP="00371AC7">
      <w:pPr>
        <w:pStyle w:val="PressText"/>
        <w:rPr>
          <w:lang w:val="en-US"/>
        </w:rPr>
      </w:pPr>
      <w:r w:rsidRPr="00591837">
        <w:rPr>
          <w:lang w:val="en-US"/>
        </w:rPr>
        <w:t xml:space="preserve">Press releases and photos are available for download at </w:t>
      </w:r>
      <w:r w:rsidR="00482071" w:rsidRPr="00591837">
        <w:rPr>
          <w:lang w:val="en-US"/>
        </w:rPr>
        <w:t>www.contitech.de/press</w:t>
      </w:r>
    </w:p>
    <w:p w14:paraId="59749466" w14:textId="77777777" w:rsidR="00482071" w:rsidRPr="00591837" w:rsidRDefault="00482071" w:rsidP="00482071">
      <w:pPr>
        <w:pStyle w:val="PressText"/>
        <w:rPr>
          <w:lang w:val="en-US"/>
        </w:rPr>
      </w:pPr>
      <w:r w:rsidRPr="00591837">
        <w:rPr>
          <w:lang w:val="en-US"/>
        </w:rPr>
        <w:t>www.contitech.de/twitter</w:t>
      </w:r>
    </w:p>
    <w:p w14:paraId="686DF295" w14:textId="77777777" w:rsidR="00482071" w:rsidRPr="00591837" w:rsidRDefault="00482071" w:rsidP="00482071">
      <w:pPr>
        <w:pStyle w:val="PressText"/>
        <w:rPr>
          <w:rFonts w:cs="Verdana"/>
          <w:szCs w:val="22"/>
          <w:lang w:val="en-US" w:bidi="de-DE"/>
        </w:rPr>
      </w:pPr>
      <w:r w:rsidRPr="00591837">
        <w:rPr>
          <w:rFonts w:cs="Verdana"/>
          <w:szCs w:val="22"/>
          <w:lang w:val="en-US" w:bidi="de-DE"/>
        </w:rPr>
        <w:t>www.contitech.de/YouTube</w:t>
      </w:r>
    </w:p>
    <w:p w14:paraId="5D002827" w14:textId="77777777" w:rsidR="00482071" w:rsidRPr="00591837" w:rsidRDefault="00482071" w:rsidP="00482071"/>
    <w:sectPr w:rsidR="00482071" w:rsidRPr="00591837">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4F13C" w14:textId="77777777" w:rsidR="008E1E85" w:rsidRDefault="008E1E85">
      <w:r>
        <w:separator/>
      </w:r>
    </w:p>
  </w:endnote>
  <w:endnote w:type="continuationSeparator" w:id="0">
    <w:p w14:paraId="53312E5C" w14:textId="77777777" w:rsidR="008E1E85" w:rsidRDefault="008E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F210" w14:textId="77777777" w:rsidR="00520860" w:rsidRDefault="00491C60">
    <w:pPr>
      <w:pStyle w:val="Fuzeile"/>
      <w:tabs>
        <w:tab w:val="clear" w:pos="9072"/>
        <w:tab w:val="right" w:pos="9639"/>
      </w:tabs>
      <w:spacing w:line="240" w:lineRule="auto"/>
    </w:pPr>
    <w:r>
      <w:rPr>
        <w:noProof/>
      </w:rPr>
      <mc:AlternateContent>
        <mc:Choice Requires="wps">
          <w:drawing>
            <wp:anchor distT="0" distB="0" distL="114300" distR="114300" simplePos="0" relativeHeight="251672576" behindDoc="0" locked="0" layoutInCell="1" allowOverlap="1" wp14:anchorId="75564F63" wp14:editId="0B308A72">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mc:Fallback>
      </mc:AlternateContent>
    </w:r>
    <w:r w:rsidR="003A0F64">
      <w:tab/>
    </w:r>
    <w:r w:rsidR="003A0F64">
      <w:tab/>
    </w:r>
    <w:r w:rsidR="003A0F64">
      <w:fldChar w:fldCharType="begin"/>
    </w:r>
    <w:r w:rsidR="003A0F64">
      <w:instrText xml:space="preserve"> if </w:instrText>
    </w:r>
    <w:r w:rsidR="003A0F64">
      <w:fldChar w:fldCharType="begin"/>
    </w:r>
    <w:r w:rsidR="003A0F64">
      <w:instrText xml:space="preserve"> =1 </w:instrText>
    </w:r>
    <w:r w:rsidR="003A0F64">
      <w:fldChar w:fldCharType="separate"/>
    </w:r>
    <w:r w:rsidR="00673433">
      <w:rPr>
        <w:noProof/>
      </w:rPr>
      <w:instrText>1</w:instrText>
    </w:r>
    <w:r w:rsidR="003A0F64">
      <w:rPr>
        <w:noProof/>
      </w:rPr>
      <w:fldChar w:fldCharType="end"/>
    </w:r>
    <w:r w:rsidR="003A0F64">
      <w:instrText>=</w:instrText>
    </w:r>
    <w:fldSimple w:instr=" NumPages ">
      <w:r w:rsidR="00673433">
        <w:rPr>
          <w:noProof/>
        </w:rPr>
        <w:instrText>2</w:instrText>
      </w:r>
    </w:fldSimple>
    <w:r w:rsidR="003A0F64">
      <w:instrText xml:space="preserve"> "</w:instrText>
    </w:r>
    <w:r w:rsidR="003A0F64">
      <w:fldChar w:fldCharType="begin"/>
    </w:r>
    <w:r w:rsidR="003A0F64">
      <w:instrText xml:space="preserve"> Page </w:instrText>
    </w:r>
    <w:r w:rsidR="003A0F64">
      <w:fldChar w:fldCharType="separate"/>
    </w:r>
    <w:r w:rsidR="00673433">
      <w:rPr>
        <w:noProof/>
      </w:rPr>
      <w:instrText>1</w:instrText>
    </w:r>
    <w:r w:rsidR="003A0F64">
      <w:rPr>
        <w:noProof/>
      </w:rPr>
      <w:fldChar w:fldCharType="end"/>
    </w:r>
    <w:r w:rsidR="003A0F64">
      <w:instrText>/</w:instrText>
    </w:r>
    <w:fldSimple w:instr=" NumPages ">
      <w:r w:rsidR="00673433">
        <w:rPr>
          <w:noProof/>
        </w:rPr>
        <w:instrText>1</w:instrText>
      </w:r>
    </w:fldSimple>
    <w:r w:rsidR="003A0F64">
      <w:instrText>" "</w:instrText>
    </w:r>
    <w:r w:rsidR="003A0F64">
      <w:fldChar w:fldCharType="begin"/>
    </w:r>
    <w:r w:rsidR="003A0F64">
      <w:instrText xml:space="preserve"> if </w:instrText>
    </w:r>
    <w:r w:rsidR="003A0F64">
      <w:fldChar w:fldCharType="begin"/>
    </w:r>
    <w:r w:rsidR="003A0F64">
      <w:instrText xml:space="preserve"> Page </w:instrText>
    </w:r>
    <w:r w:rsidR="003A0F64">
      <w:fldChar w:fldCharType="separate"/>
    </w:r>
    <w:r w:rsidR="00673433">
      <w:rPr>
        <w:noProof/>
      </w:rPr>
      <w:instrText>1</w:instrText>
    </w:r>
    <w:r w:rsidR="003A0F64">
      <w:rPr>
        <w:noProof/>
      </w:rPr>
      <w:fldChar w:fldCharType="end"/>
    </w:r>
    <w:r w:rsidR="003A0F64">
      <w:instrText>=</w:instrText>
    </w:r>
    <w:fldSimple w:instr=" NumPages ">
      <w:r w:rsidR="00673433">
        <w:rPr>
          <w:noProof/>
        </w:rPr>
        <w:instrText>2</w:instrText>
      </w:r>
    </w:fldSimple>
    <w:r w:rsidR="003A0F64">
      <w:instrText xml:space="preserve"> "" </w:instrText>
    </w:r>
    <w:r w:rsidR="003A0F64">
      <w:br/>
      <w:instrText>"</w:instrText>
    </w:r>
    <w:r w:rsidR="003A0F64">
      <w:fldChar w:fldCharType="begin"/>
    </w:r>
    <w:r w:rsidR="003A0F64">
      <w:instrText xml:space="preserve"> Page </w:instrText>
    </w:r>
    <w:r w:rsidR="003A0F64">
      <w:fldChar w:fldCharType="separate"/>
    </w:r>
    <w:r w:rsidR="00673433">
      <w:rPr>
        <w:noProof/>
      </w:rPr>
      <w:instrText>1</w:instrText>
    </w:r>
    <w:r w:rsidR="003A0F64">
      <w:rPr>
        <w:noProof/>
      </w:rPr>
      <w:fldChar w:fldCharType="end"/>
    </w:r>
    <w:r w:rsidR="003A0F64">
      <w:instrText>/</w:instrText>
    </w:r>
    <w:fldSimple w:instr=" NumPages ">
      <w:r w:rsidR="00673433">
        <w:rPr>
          <w:noProof/>
        </w:rPr>
        <w:instrText>2</w:instrText>
      </w:r>
    </w:fldSimple>
    <w:r w:rsidR="003A0F64">
      <w:instrText xml:space="preserve">" </w:instrText>
    </w:r>
    <w:r w:rsidR="00673433">
      <w:fldChar w:fldCharType="separate"/>
    </w:r>
    <w:r w:rsidR="00673433">
      <w:rPr>
        <w:noProof/>
      </w:rPr>
      <w:instrText>1/2</w:instrText>
    </w:r>
    <w:r w:rsidR="003A0F64">
      <w:fldChar w:fldCharType="end"/>
    </w:r>
    <w:r w:rsidR="003A0F64">
      <w:instrText xml:space="preserve">" </w:instrText>
    </w:r>
    <w:r w:rsidR="00673433">
      <w:fldChar w:fldCharType="separate"/>
    </w:r>
    <w:r w:rsidR="00673433">
      <w:rPr>
        <w:noProof/>
      </w:rPr>
      <w:t>1/2</w:t>
    </w:r>
    <w:r w:rsidR="003A0F64">
      <w:fldChar w:fldCharType="end"/>
    </w:r>
  </w:p>
  <w:p w14:paraId="5C23278D" w14:textId="77777777" w:rsidR="00520860" w:rsidRDefault="0080519F">
    <w:pPr>
      <w:pStyle w:val="Fuss"/>
      <w:framePr w:w="9632" w:h="485" w:hRule="exact" w:wrap="around" w:vAnchor="page" w:hAnchor="page" w:x="1390" w:y="16132"/>
      <w:shd w:val="solid" w:color="FFFFFF" w:fill="FFFFFF"/>
      <w:rPr>
        <w:noProof/>
      </w:rPr>
    </w:pPr>
    <w:r>
      <w:rPr>
        <w:noProof/>
      </w:rPr>
      <w:t>Your contact</w:t>
    </w:r>
    <w:r w:rsidR="003A0F64">
      <w:rPr>
        <w:noProof/>
      </w:rPr>
      <w:t>:</w:t>
    </w:r>
  </w:p>
  <w:p w14:paraId="4BB140F6" w14:textId="77777777" w:rsidR="00520860" w:rsidRDefault="00DB4BDE">
    <w:pPr>
      <w:pStyle w:val="Fuss"/>
      <w:framePr w:w="9632" w:h="485" w:hRule="exact" w:wrap="around" w:vAnchor="page" w:hAnchor="page" w:x="1390" w:y="16132"/>
      <w:shd w:val="solid" w:color="FFFFFF" w:fill="FFFFFF"/>
    </w:pPr>
    <w:r>
      <w:rPr>
        <w:noProof/>
      </w:rPr>
      <w:t>Antje Lewe</w:t>
    </w:r>
    <w:r w:rsidR="00371AC7">
      <w:rPr>
        <w:noProof/>
      </w:rPr>
      <w:t xml:space="preserve">, </w:t>
    </w:r>
    <w:r w:rsidR="002F71B4">
      <w:rPr>
        <w:noProof/>
      </w:rPr>
      <w:t xml:space="preserve">phone: </w:t>
    </w:r>
    <w:r w:rsidR="00371AC7">
      <w:rPr>
        <w:noProof/>
      </w:rPr>
      <w:t>+49 511 938-1304</w:t>
    </w:r>
  </w:p>
  <w:p w14:paraId="6A15F70E" w14:textId="77777777" w:rsidR="00520860" w:rsidRDefault="003A0F64">
    <w:pPr>
      <w:pStyle w:val="Fuss"/>
      <w:spacing w:line="200" w:lineRule="exact"/>
      <w:rPr>
        <w:szCs w:val="18"/>
      </w:rPr>
    </w:pPr>
    <w:r>
      <w:t xml:space="preserve"> </w:t>
    </w:r>
    <w:r>
      <w:rPr>
        <w:szCs w:val="18"/>
      </w:rPr>
      <w:br/>
    </w:r>
  </w:p>
  <w:p w14:paraId="67B3BE2F" w14:textId="77777777" w:rsidR="00520860" w:rsidRDefault="0052086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CF12C" w14:textId="77777777" w:rsidR="008E1E85" w:rsidRDefault="008E1E85">
      <w:pPr>
        <w:pStyle w:val="Punkt-Liste"/>
        <w:ind w:left="284"/>
        <w:rPr>
          <w:color w:val="808080"/>
        </w:rPr>
      </w:pPr>
      <w:r>
        <w:rPr>
          <w:color w:val="808080"/>
        </w:rPr>
        <w:separator/>
      </w:r>
    </w:p>
  </w:footnote>
  <w:footnote w:type="continuationSeparator" w:id="0">
    <w:p w14:paraId="669F3D3C" w14:textId="77777777" w:rsidR="008E1E85" w:rsidRDefault="008E1E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3B3E2" w14:textId="77777777" w:rsidR="00520860" w:rsidRDefault="003A0F64">
    <w:pPr>
      <w:pStyle w:val="TitelC"/>
    </w:pPr>
    <w:r>
      <w:rPr>
        <w:noProof/>
      </w:rPr>
      <w:drawing>
        <wp:anchor distT="0" distB="0" distL="114300" distR="114300" simplePos="0" relativeHeight="251662336" behindDoc="0" locked="0" layoutInCell="1" allowOverlap="1" wp14:anchorId="43F1ABD4" wp14:editId="2959CE91">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D73B" w14:textId="77777777" w:rsidR="00520860" w:rsidRDefault="00491C60">
    <w:pPr>
      <w:pStyle w:val="TitelC"/>
    </w:pPr>
    <w:r>
      <w:rPr>
        <w:noProof/>
      </w:rPr>
      <mc:AlternateContent>
        <mc:Choice Requires="wps">
          <w:drawing>
            <wp:anchor distT="0" distB="0" distL="114300" distR="114300" simplePos="0" relativeHeight="251675648" behindDoc="0" locked="0" layoutInCell="1" allowOverlap="1" wp14:anchorId="603BE618" wp14:editId="74F706C6">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2AA19" w14:textId="77777777" w:rsidR="00520860" w:rsidRDefault="003A0F64">
                          <w:pPr>
                            <w:jc w:val="center"/>
                          </w:pPr>
                          <w:r>
                            <w:t xml:space="preserve">- </w:t>
                          </w:r>
                          <w:r>
                            <w:fldChar w:fldCharType="begin"/>
                          </w:r>
                          <w:r>
                            <w:instrText xml:space="preserve"> Page </w:instrText>
                          </w:r>
                          <w:r>
                            <w:fldChar w:fldCharType="separate"/>
                          </w:r>
                          <w:r w:rsidR="00673433">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BE618"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6852AA19" w14:textId="77777777" w:rsidR="00520860" w:rsidRDefault="003A0F64">
                    <w:pPr>
                      <w:jc w:val="center"/>
                    </w:pPr>
                    <w:r>
                      <w:t xml:space="preserve">- </w:t>
                    </w:r>
                    <w:r>
                      <w:fldChar w:fldCharType="begin"/>
                    </w:r>
                    <w:r>
                      <w:instrText xml:space="preserve"> Page </w:instrText>
                    </w:r>
                    <w:r>
                      <w:fldChar w:fldCharType="separate"/>
                    </w:r>
                    <w:r w:rsidR="00F451D2">
                      <w:rPr>
                        <w:noProof/>
                      </w:rPr>
                      <w:t>2</w:t>
                    </w:r>
                    <w:r>
                      <w:rPr>
                        <w:noProof/>
                      </w:rPr>
                      <w:fldChar w:fldCharType="end"/>
                    </w:r>
                    <w:r>
                      <w:t xml:space="preserve"> -</w:t>
                    </w:r>
                  </w:p>
                </w:txbxContent>
              </v:textbox>
            </v:shape>
          </w:pict>
        </mc:Fallback>
      </mc:AlternateContent>
    </w:r>
    <w:r w:rsidR="003A0F64">
      <w:rPr>
        <w:noProof/>
      </w:rPr>
      <w:drawing>
        <wp:anchor distT="0" distB="0" distL="114300" distR="114300" simplePos="0" relativeHeight="251674624" behindDoc="0" locked="0" layoutInCell="1" allowOverlap="1" wp14:anchorId="43CBD4E3" wp14:editId="7DB2E526">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F700" w14:textId="77777777" w:rsidR="00520860" w:rsidRDefault="00491C60">
    <w:pPr>
      <w:pStyle w:val="TitelC"/>
    </w:pPr>
    <w:r>
      <w:rPr>
        <w:noProof/>
      </w:rPr>
      <mc:AlternateContent>
        <mc:Choice Requires="wps">
          <w:drawing>
            <wp:anchor distT="0" distB="0" distL="114300" distR="114300" simplePos="0" relativeHeight="251671552" behindDoc="0" locked="0" layoutInCell="1" allowOverlap="1" wp14:anchorId="530DD718" wp14:editId="550189F6">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3FC81"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sidR="003A0F64">
      <w:rPr>
        <w:noProof/>
      </w:rPr>
      <w:drawing>
        <wp:anchor distT="0" distB="0" distL="114300" distR="114300" simplePos="0" relativeHeight="251670528" behindDoc="0" locked="0" layoutInCell="1" allowOverlap="1" wp14:anchorId="37167ED4" wp14:editId="750C6A65">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23565A"/>
    <w:rsid w:val="000C56CA"/>
    <w:rsid w:val="000E33E2"/>
    <w:rsid w:val="000F26FA"/>
    <w:rsid w:val="00135457"/>
    <w:rsid w:val="00140987"/>
    <w:rsid w:val="0016265A"/>
    <w:rsid w:val="0019525E"/>
    <w:rsid w:val="001C4529"/>
    <w:rsid w:val="001E0E7A"/>
    <w:rsid w:val="0023565A"/>
    <w:rsid w:val="002A7D5C"/>
    <w:rsid w:val="002C5E47"/>
    <w:rsid w:val="002F2AC3"/>
    <w:rsid w:val="002F5AE6"/>
    <w:rsid w:val="002F71B4"/>
    <w:rsid w:val="003437BF"/>
    <w:rsid w:val="00346B0D"/>
    <w:rsid w:val="00356CA7"/>
    <w:rsid w:val="00371AC7"/>
    <w:rsid w:val="003822EE"/>
    <w:rsid w:val="003A0F64"/>
    <w:rsid w:val="003B226E"/>
    <w:rsid w:val="00447C13"/>
    <w:rsid w:val="004566FF"/>
    <w:rsid w:val="00482071"/>
    <w:rsid w:val="00491C60"/>
    <w:rsid w:val="00516E25"/>
    <w:rsid w:val="00520860"/>
    <w:rsid w:val="0054499A"/>
    <w:rsid w:val="00574411"/>
    <w:rsid w:val="00591837"/>
    <w:rsid w:val="005B25BB"/>
    <w:rsid w:val="00673433"/>
    <w:rsid w:val="006A55DE"/>
    <w:rsid w:val="00734F3C"/>
    <w:rsid w:val="00752E76"/>
    <w:rsid w:val="007617DB"/>
    <w:rsid w:val="007B3144"/>
    <w:rsid w:val="0080519F"/>
    <w:rsid w:val="008624DD"/>
    <w:rsid w:val="0089201E"/>
    <w:rsid w:val="008D6465"/>
    <w:rsid w:val="008E1E85"/>
    <w:rsid w:val="008E2E70"/>
    <w:rsid w:val="00914849"/>
    <w:rsid w:val="00915F65"/>
    <w:rsid w:val="00936852"/>
    <w:rsid w:val="00995CBD"/>
    <w:rsid w:val="009D259C"/>
    <w:rsid w:val="009E3914"/>
    <w:rsid w:val="009F27EB"/>
    <w:rsid w:val="00AB3B27"/>
    <w:rsid w:val="00AF389D"/>
    <w:rsid w:val="00BA5547"/>
    <w:rsid w:val="00BB5B5D"/>
    <w:rsid w:val="00C26E64"/>
    <w:rsid w:val="00C50B04"/>
    <w:rsid w:val="00D34890"/>
    <w:rsid w:val="00D578BC"/>
    <w:rsid w:val="00D80D86"/>
    <w:rsid w:val="00DB4BDE"/>
    <w:rsid w:val="00DC43F7"/>
    <w:rsid w:val="00E01526"/>
    <w:rsid w:val="00E03BF1"/>
    <w:rsid w:val="00E406AF"/>
    <w:rsid w:val="00EA2FBE"/>
    <w:rsid w:val="00F3093C"/>
    <w:rsid w:val="00F451D2"/>
    <w:rsid w:val="00F46CEB"/>
    <w:rsid w:val="00F54247"/>
    <w:rsid w:val="00F849A9"/>
    <w:rsid w:val="00FB47C0"/>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7E7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PT%20CT%20Press%20Release%20Template%2020170316%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4AB6CB04E1734CBB444CAE633D4196"/>
        <w:category>
          <w:name w:val="Allgemein"/>
          <w:gallery w:val="placeholder"/>
        </w:category>
        <w:types>
          <w:type w:val="bbPlcHdr"/>
        </w:types>
        <w:behaviors>
          <w:behavior w:val="content"/>
        </w:behaviors>
        <w:guid w:val="{5C5F9A52-E205-5649-901A-91C11F60DC8B}"/>
      </w:docPartPr>
      <w:docPartBody>
        <w:p w:rsidR="008C184E" w:rsidRDefault="008C184E">
          <w:pPr>
            <w:pStyle w:val="354AB6CB04E1734CBB444CAE633D4196"/>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4E"/>
    <w:rsid w:val="00176989"/>
    <w:rsid w:val="00575800"/>
    <w:rsid w:val="006C2A90"/>
    <w:rsid w:val="008C184E"/>
    <w:rsid w:val="00D0692D"/>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354AB6CB04E1734CBB444CAE633D4196">
    <w:name w:val="354AB6CB04E1734CBB444CAE633D4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C289A5-9C96-C54A-A9B6-CEB3A056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Server Neu:ContiTech:AG:Pressearbeit: PT CT Press Release Template 20170316 en.dotx</Template>
  <TotalTime>0</TotalTime>
  <Pages>2</Pages>
  <Words>557</Words>
  <Characters>3516</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Jennifer Tress</cp:lastModifiedBy>
  <cp:revision>3</cp:revision>
  <dcterms:created xsi:type="dcterms:W3CDTF">2017-04-04T08:14:00Z</dcterms:created>
  <dcterms:modified xsi:type="dcterms:W3CDTF">2017-04-05T12:55:00Z</dcterms:modified>
</cp:coreProperties>
</file>